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AB150" w14:textId="77777777" w:rsidR="008142F3" w:rsidRPr="003D69D8" w:rsidRDefault="008142F3" w:rsidP="008142F3">
      <w:pPr>
        <w:tabs>
          <w:tab w:val="left" w:pos="1350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9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B20CA3" wp14:editId="6E9BB110">
            <wp:extent cx="771525" cy="1028700"/>
            <wp:effectExtent l="0" t="0" r="9525" b="0"/>
            <wp:docPr id="2" name="Рисунок 2" descr="GERB_A_SA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A_SAK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12960" w14:textId="77777777" w:rsidR="008142F3" w:rsidRPr="003D69D8" w:rsidRDefault="008142F3" w:rsidP="008142F3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3DCCFD26" w14:textId="77777777" w:rsidR="008142F3" w:rsidRPr="003D69D8" w:rsidRDefault="008142F3" w:rsidP="008142F3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14:paraId="7C187A43" w14:textId="77777777" w:rsidR="008142F3" w:rsidRDefault="008142F3" w:rsidP="008142F3">
      <w:pPr>
        <w:tabs>
          <w:tab w:val="left" w:pos="5954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«АЛЕКСАНДРОВСК-САХАЛИНСКИЙ РАЙОН»</w:t>
      </w:r>
    </w:p>
    <w:p w14:paraId="521745EA" w14:textId="77777777" w:rsidR="008142F3" w:rsidRPr="003D69D8" w:rsidRDefault="008142F3" w:rsidP="008142F3">
      <w:pPr>
        <w:tabs>
          <w:tab w:val="left" w:pos="5954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ПОСТАНОВЛЕНИЕ</w:t>
      </w:r>
    </w:p>
    <w:p w14:paraId="61E1F94C" w14:textId="77777777" w:rsidR="008142F3" w:rsidRPr="003D69D8" w:rsidRDefault="008142F3" w:rsidP="008142F3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3D69D8">
        <w:rPr>
          <w:rFonts w:ascii="Times New Roman" w:eastAsia="Times New Roman" w:hAnsi="Times New Roman" w:cs="Times New Roman"/>
          <w:sz w:val="18"/>
          <w:szCs w:val="20"/>
          <w:lang w:eastAsia="ru-RU"/>
        </w:rPr>
        <w:object w:dxaOrig="10160" w:dyaOrig="180" w14:anchorId="1F4CF5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8.25pt" o:ole="" fillcolor="window">
            <v:imagedata r:id="rId12" o:title=""/>
          </v:shape>
          <o:OLEObject Type="Embed" ProgID="MSDraw.1.01" ShapeID="_x0000_i1025" DrawAspect="Content" ObjectID="_1554811624" r:id="rId13">
            <o:FieldCodes>\* LOWER</o:FieldCodes>
          </o:OLEObject>
        </w:objec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827"/>
      </w:tblGrid>
      <w:tr w:rsidR="008142F3" w:rsidRPr="003D69D8" w14:paraId="546A9F50" w14:textId="77777777" w:rsidTr="00C264AC">
        <w:tc>
          <w:tcPr>
            <w:tcW w:w="5245" w:type="dxa"/>
            <w:shd w:val="clear" w:color="auto" w:fill="auto"/>
          </w:tcPr>
          <w:p w14:paraId="3525C9E7" w14:textId="2090EEC4" w:rsidR="008142F3" w:rsidRPr="003D69D8" w:rsidRDefault="008142F3" w:rsidP="00C2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D69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proofErr w:type="gramEnd"/>
            <w:r w:rsidRPr="003D69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10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27.04.</w:t>
            </w:r>
            <w:r w:rsidRPr="003D69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2017 г.     № </w:t>
            </w:r>
            <w:r w:rsidR="00B104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</w:t>
            </w:r>
            <w:r w:rsidRPr="003D69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05BF6EF9" w14:textId="77777777" w:rsidR="008142F3" w:rsidRPr="003D69D8" w:rsidRDefault="008142F3" w:rsidP="00C2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69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Александровск-Сахалинский</w:t>
            </w:r>
          </w:p>
        </w:tc>
        <w:tc>
          <w:tcPr>
            <w:tcW w:w="3827" w:type="dxa"/>
            <w:shd w:val="clear" w:color="auto" w:fill="auto"/>
          </w:tcPr>
          <w:p w14:paraId="1C1107F2" w14:textId="77777777" w:rsidR="008142F3" w:rsidRPr="003D69D8" w:rsidRDefault="008142F3" w:rsidP="00C26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96E9615" w14:textId="77777777" w:rsidR="008142F3" w:rsidRPr="003D69D8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8142F3" w:rsidRPr="00D77457" w14:paraId="088C77EE" w14:textId="77777777" w:rsidTr="00C264AC">
        <w:tc>
          <w:tcPr>
            <w:tcW w:w="5920" w:type="dxa"/>
            <w:shd w:val="clear" w:color="auto" w:fill="auto"/>
          </w:tcPr>
          <w:p w14:paraId="42806B30" w14:textId="61558570" w:rsidR="008142F3" w:rsidRPr="00D77457" w:rsidRDefault="008142F3" w:rsidP="00C26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77457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 утверждении </w:t>
            </w:r>
            <w:r w:rsidRPr="00D77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положения </w:t>
            </w:r>
          </w:p>
          <w:p w14:paraId="539CD5D2" w14:textId="77777777" w:rsidR="008142F3" w:rsidRPr="00D77457" w:rsidRDefault="008142F3" w:rsidP="00C264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77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D77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межведомственной комиссии </w:t>
            </w:r>
          </w:p>
          <w:p w14:paraId="40679896" w14:textId="77777777" w:rsidR="009C242E" w:rsidRPr="00D77457" w:rsidRDefault="008142F3" w:rsidP="00AF7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77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городского</w:t>
            </w:r>
            <w:proofErr w:type="gramEnd"/>
            <w:r w:rsidRPr="00D77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округа «Александровск-Сахалинский район» по обеспечению реализации приоритетного проекта </w:t>
            </w:r>
            <w:r w:rsidRPr="00D7745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r w:rsidRPr="00D77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Формирование современной городской среды</w:t>
            </w:r>
            <w:r w:rsidR="009C242E" w:rsidRPr="00D77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 городском округе «Александровск-</w:t>
            </w:r>
          </w:p>
          <w:p w14:paraId="42C3BAC5" w14:textId="091D8E9C" w:rsidR="00AF71CC" w:rsidRPr="00D77457" w:rsidRDefault="009C242E" w:rsidP="00AF71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77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Сахалинский район»</w:t>
            </w:r>
            <w:r w:rsidR="008142F3" w:rsidRPr="00D77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на 2017 год и на период 2018-2020 годы» </w:t>
            </w:r>
          </w:p>
          <w:p w14:paraId="7768BFA1" w14:textId="77777777" w:rsidR="009C242E" w:rsidRPr="00D77457" w:rsidRDefault="009C242E" w:rsidP="00C2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5E476EC1" w14:textId="36F95614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статьи 16 Федерального закона от 06.10.2003 № 131-ФЗ «Об общих принципах организации местного самоуправления в Российской Федерации», в целях реализации мероприятий в рамках приоритетного проекта «Формирование современной городской среды» и с</w:t>
      </w:r>
      <w:r w:rsidR="00D77457"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оздания</w:t>
      </w:r>
      <w:r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условий для системного повышения качества и комфорта городской среды на всей территории </w:t>
      </w:r>
      <w:r w:rsidR="009C242E"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r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9C242E"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«Александровск-Сахалинский район», администрация городского округа «Александровск-Сахалинский район» </w:t>
      </w:r>
      <w:r w:rsidRPr="00D774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7570BA00" w14:textId="77777777" w:rsidR="008142F3" w:rsidRPr="00D77457" w:rsidRDefault="008142F3" w:rsidP="00D77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09C94AE" w14:textId="5F128A29" w:rsidR="008142F3" w:rsidRPr="00D77457" w:rsidRDefault="00D77457" w:rsidP="00D7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8142F3"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8142F3" w:rsidRPr="00D774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положения о </w:t>
      </w:r>
      <w:r w:rsidR="00AF71CC" w:rsidRPr="00D774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</w:t>
      </w:r>
      <w:r w:rsidR="008142F3" w:rsidRPr="00D774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ежведомственной комиссии городского округа «Александровск-Сахалинский район» по обеспечению реализации приоритетного проекта </w:t>
      </w:r>
      <w:r w:rsidR="008142F3" w:rsidRPr="00D774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«</w:t>
      </w:r>
      <w:r w:rsidR="008142F3" w:rsidRPr="00D774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Формирование современной городской среды</w:t>
      </w:r>
      <w:r w:rsidR="009C242E" w:rsidRPr="00D774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="008142F3" w:rsidRPr="00D774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2017 год и на период 2018-2020 годы» (приложение № 1).</w:t>
      </w:r>
    </w:p>
    <w:p w14:paraId="1200824C" w14:textId="649321D3" w:rsidR="008142F3" w:rsidRPr="00D77457" w:rsidRDefault="00D77457" w:rsidP="00D7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142F3"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состав межведомственной комиссии городского округа «Александровск-Сахалинский район» </w:t>
      </w:r>
      <w:r w:rsidR="00AF71CC" w:rsidRPr="00D774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обеспечению реализации приоритетного проекта «Формирование современной городской среды</w:t>
      </w:r>
      <w:r w:rsidR="009C242E" w:rsidRPr="00D774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="00AF71CC" w:rsidRPr="00D7745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2017 год и на период 2018-2020 годы» </w:t>
      </w:r>
      <w:r w:rsidR="008142F3"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 2).</w:t>
      </w:r>
    </w:p>
    <w:p w14:paraId="418C7DAE" w14:textId="7B858A78" w:rsidR="009C242E" w:rsidRPr="00D77457" w:rsidRDefault="00D77457" w:rsidP="00D774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C242E"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на официальном сайте городского округа «Александровск-Сахалинский район».</w:t>
      </w:r>
    </w:p>
    <w:p w14:paraId="38936219" w14:textId="4D1E103C" w:rsidR="008142F3" w:rsidRPr="00D77457" w:rsidRDefault="00D77457" w:rsidP="00D774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8142F3"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данного постановления возложить на первого вице-мэра городского округа «Александровск-Сахалинский район». </w:t>
      </w:r>
    </w:p>
    <w:p w14:paraId="092718D0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EF9684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E0D35" w14:textId="247E582B" w:rsidR="008142F3" w:rsidRPr="00D77457" w:rsidRDefault="00E84BD9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>. м</w:t>
      </w:r>
      <w:r w:rsidR="008142F3"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142F3"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</w:t>
      </w:r>
    </w:p>
    <w:p w14:paraId="25FDA07E" w14:textId="62E12962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«Александровск-Сахалинский </w:t>
      </w:r>
      <w:proofErr w:type="gramStart"/>
      <w:r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район»   </w:t>
      </w:r>
      <w:proofErr w:type="gramEnd"/>
      <w:r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E84BD9"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О.Ю. Ерофеева</w:t>
      </w:r>
    </w:p>
    <w:p w14:paraId="670BCCC9" w14:textId="77777777" w:rsidR="00D77457" w:rsidRDefault="00D77457" w:rsidP="008142F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53079B80" w14:textId="48FA89E6" w:rsidR="008142F3" w:rsidRPr="00D77457" w:rsidRDefault="008142F3" w:rsidP="008142F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>Приложение № 1 к постановлению</w:t>
      </w:r>
    </w:p>
    <w:p w14:paraId="65E56EF0" w14:textId="77777777" w:rsidR="008142F3" w:rsidRPr="00D77457" w:rsidRDefault="008142F3" w:rsidP="008142F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D774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администрации</w:t>
      </w:r>
      <w:proofErr w:type="gramEnd"/>
      <w:r w:rsidRPr="00D774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городского округа </w:t>
      </w:r>
    </w:p>
    <w:p w14:paraId="2DDDED8B" w14:textId="77777777" w:rsidR="008142F3" w:rsidRPr="00D77457" w:rsidRDefault="008142F3" w:rsidP="008142F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«Александровск-Сахалинский район»</w:t>
      </w:r>
    </w:p>
    <w:p w14:paraId="35EEA6BE" w14:textId="56E8EBBA" w:rsidR="008142F3" w:rsidRPr="00D77457" w:rsidRDefault="00B104A4" w:rsidP="008142F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="008142F3" w:rsidRPr="00D774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27.04.2017 г. </w:t>
      </w:r>
      <w:r w:rsidR="008142F3" w:rsidRPr="00D7745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296</w:t>
      </w:r>
    </w:p>
    <w:p w14:paraId="1F7F982C" w14:textId="77777777" w:rsidR="008142F3" w:rsidRPr="00D77457" w:rsidRDefault="008142F3" w:rsidP="008142F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CFD9EF5" w14:textId="77777777" w:rsidR="008142F3" w:rsidRPr="00D77457" w:rsidRDefault="008142F3" w:rsidP="008142F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8C80814" w14:textId="77777777" w:rsidR="008142F3" w:rsidRPr="00D77457" w:rsidRDefault="008142F3" w:rsidP="008142F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CEAB079" w14:textId="77777777" w:rsidR="008142F3" w:rsidRPr="00D77457" w:rsidRDefault="008142F3" w:rsidP="008142F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Положение </w:t>
      </w:r>
    </w:p>
    <w:p w14:paraId="7280D730" w14:textId="00FDDF68" w:rsidR="008142F3" w:rsidRPr="00D77457" w:rsidRDefault="008142F3" w:rsidP="008142F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</w:t>
      </w:r>
      <w:proofErr w:type="gramEnd"/>
      <w:r w:rsidRPr="00D774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AF71CC" w:rsidRPr="00D774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</w:t>
      </w:r>
      <w:r w:rsidRPr="00D774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ежведомственной комиссии </w:t>
      </w:r>
    </w:p>
    <w:p w14:paraId="53CC4658" w14:textId="77777777" w:rsidR="008142F3" w:rsidRPr="00D77457" w:rsidRDefault="008142F3" w:rsidP="008142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городского</w:t>
      </w:r>
      <w:proofErr w:type="gramEnd"/>
      <w:r w:rsidRPr="00D774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округа «Александровск-Сахалинский район»</w:t>
      </w:r>
    </w:p>
    <w:p w14:paraId="075C27C6" w14:textId="77777777" w:rsidR="009C242E" w:rsidRPr="00D77457" w:rsidRDefault="008142F3" w:rsidP="008142F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</w:t>
      </w:r>
      <w:proofErr w:type="gramEnd"/>
      <w:r w:rsidRPr="00D774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обеспечению реализации приоритетного проекта </w:t>
      </w:r>
      <w:r w:rsidRPr="00D774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«</w:t>
      </w:r>
      <w:r w:rsidRPr="00D774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Формирование современной городской среды</w:t>
      </w:r>
      <w:r w:rsidR="009C242E" w:rsidRPr="00D774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D774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на 2017 год и на </w:t>
      </w:r>
    </w:p>
    <w:p w14:paraId="5EB38C30" w14:textId="756E9471" w:rsidR="008142F3" w:rsidRPr="00D77457" w:rsidRDefault="008142F3" w:rsidP="008142F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период</w:t>
      </w:r>
      <w:proofErr w:type="gramEnd"/>
      <w:r w:rsidRPr="00D774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2018-2020 годы»</w:t>
      </w:r>
    </w:p>
    <w:p w14:paraId="2915EEB2" w14:textId="77777777" w:rsidR="008142F3" w:rsidRPr="00D77457" w:rsidRDefault="008142F3" w:rsidP="00814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972F3A9" w14:textId="78DA866F" w:rsidR="008142F3" w:rsidRPr="00D77457" w:rsidRDefault="008142F3" w:rsidP="008142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Межведомственная комиссия городского округа «Александровск-Сахалинский район»</w:t>
      </w:r>
      <w:r w:rsidRPr="00D77457">
        <w:rPr>
          <w:rFonts w:ascii="Times New Roman" w:hAnsi="Times New Roman" w:cs="Times New Roman"/>
          <w:sz w:val="26"/>
          <w:szCs w:val="26"/>
        </w:rPr>
        <w:t xml:space="preserve"> </w:t>
      </w: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обеспечению реализации приоритетного проекта «Формирование комфортной городской среды</w:t>
      </w:r>
      <w:r w:rsidR="009C242E"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городском округе «Александровск-Сахалинский район на 2017 год и на период 2018-2020 годы»</w:t>
      </w: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МВК) является</w:t>
      </w:r>
      <w:r w:rsidRPr="00D77457">
        <w:rPr>
          <w:rFonts w:ascii="Times New Roman" w:hAnsi="Times New Roman" w:cs="Times New Roman"/>
          <w:sz w:val="26"/>
          <w:szCs w:val="26"/>
        </w:rPr>
        <w:t xml:space="preserve"> </w:t>
      </w: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коллегиальным органом на территории городского округа «Александровск-Сахалинский район.</w:t>
      </w:r>
    </w:p>
    <w:p w14:paraId="59FA81CB" w14:textId="77777777" w:rsidR="008142F3" w:rsidRPr="00D77457" w:rsidRDefault="008142F3" w:rsidP="008142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МВК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городского округа «Александровск-Сахалинский район», иными правовыми актам, а также настоящим Положением.</w:t>
      </w:r>
    </w:p>
    <w:p w14:paraId="7A523C0F" w14:textId="0807AA73" w:rsidR="008142F3" w:rsidRPr="00D77457" w:rsidRDefault="008142F3" w:rsidP="008142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Руководство деятельностью МВК осуществляет </w:t>
      </w:r>
      <w:r w:rsidR="00AD3E36" w:rsidRPr="00D77457">
        <w:rPr>
          <w:rFonts w:ascii="Times New Roman" w:hAnsi="Times New Roman" w:cs="Times New Roman"/>
          <w:sz w:val="26"/>
          <w:szCs w:val="26"/>
        </w:rPr>
        <w:t>первый вице-</w:t>
      </w:r>
      <w:r w:rsidRPr="00D77457">
        <w:rPr>
          <w:rFonts w:ascii="Times New Roman" w:hAnsi="Times New Roman" w:cs="Times New Roman"/>
          <w:sz w:val="26"/>
          <w:szCs w:val="26"/>
        </w:rPr>
        <w:t>мэр городского округа «Александровск-Сахалинский район»</w:t>
      </w:r>
      <w:r w:rsidRPr="00D7745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председатель МВК).</w:t>
      </w:r>
    </w:p>
    <w:p w14:paraId="3FD6FA32" w14:textId="77777777" w:rsidR="008142F3" w:rsidRPr="00D77457" w:rsidRDefault="008142F3" w:rsidP="008142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МВК создается в целях:</w:t>
      </w:r>
    </w:p>
    <w:p w14:paraId="354915A0" w14:textId="2B499B34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осуществления контроля за реализацией приоритетного проекта </w:t>
      </w:r>
      <w:r w:rsidRPr="00D774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«Формирование современной городской среды</w:t>
      </w:r>
      <w:r w:rsidR="00AD3E36" w:rsidRPr="00D774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D774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на 2017 год и на период 2018-2020 годы» </w:t>
      </w: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Приоритетный проект) и рассмотрения любого рода вопросов, возникающих в связи с его реализацией;</w:t>
      </w:r>
    </w:p>
    <w:p w14:paraId="4FCF5D36" w14:textId="4F605B51" w:rsidR="008142F3" w:rsidRPr="00D77457" w:rsidRDefault="008142F3" w:rsidP="008142F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осуществления контроля и координации хода выполнения муниципальной программы </w:t>
      </w:r>
      <w:r w:rsidRPr="00D774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«Формирование современной городской среды</w:t>
      </w:r>
      <w:r w:rsidR="00AD3E36" w:rsidRPr="00D774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D774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на 2017 год и на период 2018-2020 годы»</w:t>
      </w: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муниципальная программа), в том числе конкретных мероприятий в рамках указанных программ;</w:t>
      </w:r>
    </w:p>
    <w:p w14:paraId="6137C266" w14:textId="77777777" w:rsidR="008142F3" w:rsidRPr="00D77457" w:rsidRDefault="008142F3" w:rsidP="008142F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осуществления контроля и координации хода выполнения мероприятий по </w:t>
      </w:r>
      <w:r w:rsidRPr="00D77457">
        <w:rPr>
          <w:rFonts w:ascii="Times New Roman" w:hAnsi="Times New Roman" w:cs="Times New Roman"/>
          <w:sz w:val="26"/>
          <w:szCs w:val="26"/>
        </w:rPr>
        <w:t>поддержке обустройства мест массового отдыха населения (городских парков) (далее соответственно - мероприятия по благоустройству парков);</w:t>
      </w:r>
    </w:p>
    <w:p w14:paraId="33299E78" w14:textId="77777777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77457">
        <w:rPr>
          <w:rFonts w:ascii="Times New Roman" w:hAnsi="Times New Roman" w:cs="Times New Roman"/>
          <w:sz w:val="26"/>
          <w:szCs w:val="26"/>
        </w:rPr>
        <w:t>) предварительного рассмотрения и согласования отчетов городского округа «Александровск-Сахалинский район»</w:t>
      </w: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направляемых в министерство ЖКХ Сахалинской области;</w:t>
      </w:r>
    </w:p>
    <w:p w14:paraId="5EB12C25" w14:textId="77777777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D77457">
        <w:rPr>
          <w:rFonts w:ascii="Times New Roman" w:hAnsi="Times New Roman" w:cs="Times New Roman"/>
          <w:sz w:val="26"/>
          <w:szCs w:val="26"/>
        </w:rPr>
        <w:t xml:space="preserve"> предварительного рассмотрения и согласования отчетов реализации муниципальной программы городского округа «Александровск-Сахалинский район»;</w:t>
      </w:r>
    </w:p>
    <w:p w14:paraId="4DF77D61" w14:textId="34C43974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hAnsi="Times New Roman" w:cs="Times New Roman"/>
          <w:sz w:val="26"/>
          <w:szCs w:val="26"/>
        </w:rPr>
        <w:lastRenderedPageBreak/>
        <w:t>е</w:t>
      </w:r>
      <w:proofErr w:type="gramEnd"/>
      <w:r w:rsidRPr="00D77457">
        <w:rPr>
          <w:rFonts w:ascii="Times New Roman" w:hAnsi="Times New Roman" w:cs="Times New Roman"/>
          <w:sz w:val="26"/>
          <w:szCs w:val="26"/>
        </w:rPr>
        <w:t>) расс</w:t>
      </w:r>
      <w:r w:rsidR="00D77457">
        <w:rPr>
          <w:rFonts w:ascii="Times New Roman" w:hAnsi="Times New Roman" w:cs="Times New Roman"/>
          <w:sz w:val="26"/>
          <w:szCs w:val="26"/>
        </w:rPr>
        <w:t xml:space="preserve">мотрения и согласования отчетов, </w:t>
      </w: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ответственного за реализацию Приоритетного проекта, руководителей рабочего органа </w:t>
      </w:r>
      <w:r w:rsidRPr="00D77457">
        <w:rPr>
          <w:rFonts w:ascii="Times New Roman" w:hAnsi="Times New Roman" w:cs="Times New Roman"/>
          <w:iCs/>
          <w:sz w:val="26"/>
          <w:szCs w:val="26"/>
        </w:rPr>
        <w:t xml:space="preserve">городского округа «Александровск-Сахалинский район» </w:t>
      </w: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Приоритетному проекту, ответственного за реализацию Приоритетного проекта о ходе реализации Приоритетного проекта;</w:t>
      </w:r>
    </w:p>
    <w:p w14:paraId="2A91C855" w14:textId="77777777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иных целей – по усмотрению межведомственной комиссии городского округа «Александровск-Сахалинский район».</w:t>
      </w:r>
    </w:p>
    <w:p w14:paraId="35BF3368" w14:textId="77777777" w:rsidR="008142F3" w:rsidRPr="00D77457" w:rsidRDefault="008142F3" w:rsidP="008142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состав МВК включаются:</w:t>
      </w:r>
    </w:p>
    <w:p w14:paraId="0323DE0C" w14:textId="2EE47DF2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D77457">
        <w:rPr>
          <w:rFonts w:ascii="Times New Roman" w:hAnsi="Times New Roman" w:cs="Times New Roman"/>
          <w:sz w:val="26"/>
          <w:szCs w:val="26"/>
        </w:rPr>
        <w:t xml:space="preserve"> </w:t>
      </w:r>
      <w:r w:rsidR="00AD3E36" w:rsidRPr="00D77457">
        <w:rPr>
          <w:rFonts w:ascii="Times New Roman" w:hAnsi="Times New Roman" w:cs="Times New Roman"/>
          <w:sz w:val="26"/>
          <w:szCs w:val="26"/>
        </w:rPr>
        <w:t>первый-</w:t>
      </w:r>
      <w:r w:rsidRPr="00D77457">
        <w:rPr>
          <w:rFonts w:ascii="Times New Roman" w:hAnsi="Times New Roman" w:cs="Times New Roman"/>
          <w:sz w:val="26"/>
          <w:szCs w:val="26"/>
        </w:rPr>
        <w:t>вице мэр городского округа «Александровск-Сахалинский район»</w:t>
      </w: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ответственный за реализацию Приоритетного проекта;</w:t>
      </w:r>
    </w:p>
    <w:p w14:paraId="120A2DDB" w14:textId="77777777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начальник отдела ЖКХ администрации городского округа «Александровск-Сахалинский район»;</w:t>
      </w:r>
    </w:p>
    <w:p w14:paraId="2B8DE694" w14:textId="77777777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начальник отдела архитектуры и градостроительства администрации городского округа «Александровск-Сахалинский район»;</w:t>
      </w:r>
    </w:p>
    <w:p w14:paraId="7DD39933" w14:textId="77777777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начальник муниципального казенного учреждения «Служба «Заказчик» администрации городского округа «Александровск-Сахалинский район»;</w:t>
      </w:r>
    </w:p>
    <w:p w14:paraId="39A926C6" w14:textId="77777777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председатель комитета по управлению муниципальной собственностью городского округа «Александровск-Сахалинский район»;</w:t>
      </w:r>
    </w:p>
    <w:p w14:paraId="29414D7A" w14:textId="77777777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директор управляющей компании ООО «АСК» (по согласованию);</w:t>
      </w:r>
    </w:p>
    <w:p w14:paraId="4946091A" w14:textId="77777777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директор управляющей компании ООО «Ресурс-Плюс» (по согласованию);</w:t>
      </w:r>
    </w:p>
    <w:p w14:paraId="1ED804BC" w14:textId="77777777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представители политических партий и общественных движений, городского округа «Александровск-Сахалинский район» (по согласованию);</w:t>
      </w:r>
    </w:p>
    <w:p w14:paraId="603A756A" w14:textId="77777777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представитель совета многоквартирного дома на территории городского округа «Александровск-Сахалинский район» (по согласованию);</w:t>
      </w:r>
    </w:p>
    <w:p w14:paraId="3DB74A89" w14:textId="77777777" w:rsidR="008142F3" w:rsidRPr="00D77457" w:rsidRDefault="008142F3" w:rsidP="00814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главный редактор МУП «Редакция газеты «Красное Знамя»; </w:t>
      </w:r>
    </w:p>
    <w:p w14:paraId="3BB33A3E" w14:textId="77777777" w:rsidR="008142F3" w:rsidRPr="00D77457" w:rsidRDefault="008142F3" w:rsidP="008142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реализации вышеуказанных задач МВК выполняет следующие функции:</w:t>
      </w:r>
    </w:p>
    <w:p w14:paraId="65CE3982" w14:textId="77777777" w:rsidR="008142F3" w:rsidRPr="00D77457" w:rsidRDefault="008142F3" w:rsidP="008142F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организует взаимодействие органов исполнительной власти городского округа «Александровск-Сахалинский район», органов местного самоуправления, политических партий и движений, общественных организаций, объединений предпринимателей и иных лиц по обеспечению реализации мероприятий Приоритетного проекта или иных связанных с ним мероприятий;</w:t>
      </w:r>
    </w:p>
    <w:p w14:paraId="33811A07" w14:textId="77777777" w:rsidR="008142F3" w:rsidRPr="00D77457" w:rsidRDefault="008142F3" w:rsidP="008142F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взаимодействует с органами исполнительной власти городского округа «Александровск-Сахалинский район», органами местного самоуправления, политическими партиями и движениями, общественными организациями, объединениями предпринимателей и иными лицами в части координации деятельности по реализации мероприятий Приоритетного проекта, в том числе в части полноты и своевременности выполнения таких мероприятий;</w:t>
      </w:r>
    </w:p>
    <w:p w14:paraId="7AD0444C" w14:textId="77777777" w:rsidR="008142F3" w:rsidRPr="00D77457" w:rsidRDefault="008142F3" w:rsidP="008142F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r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рассматривает спорные и проблемные вопросы реализации Приоритетного проекта, </w:t>
      </w: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рассматривает, вырабатывает (участвует в выработке) предложения по реализации Приоритетного проекта</w:t>
      </w:r>
      <w:r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2D91BEF" w14:textId="77777777" w:rsidR="008142F3" w:rsidRPr="00D77457" w:rsidRDefault="008142F3" w:rsidP="008142F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D77457">
        <w:rPr>
          <w:rFonts w:ascii="Times New Roman" w:eastAsia="Times New Roman" w:hAnsi="Times New Roman" w:cs="Times New Roman"/>
          <w:sz w:val="26"/>
          <w:szCs w:val="26"/>
          <w:lang w:eastAsia="ru-RU"/>
        </w:rPr>
        <w:t>) иные функции.</w:t>
      </w:r>
    </w:p>
    <w:p w14:paraId="7E117145" w14:textId="77777777" w:rsidR="008142F3" w:rsidRPr="00D77457" w:rsidRDefault="008142F3" w:rsidP="008142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осуществления возложенных задач МВК вправе:</w:t>
      </w:r>
    </w:p>
    <w:p w14:paraId="7E334EE9" w14:textId="77777777" w:rsidR="008142F3" w:rsidRPr="00D77457" w:rsidRDefault="008142F3" w:rsidP="008142F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запрашивать в установленном порядке у органов исполнительной власти, органов местного самоуправления, а также организаций, предприятий, учреждений необходимую информацию по вопросам деятельности МВК;</w:t>
      </w:r>
    </w:p>
    <w:p w14:paraId="116741C0" w14:textId="77777777" w:rsidR="008142F3" w:rsidRPr="00D77457" w:rsidRDefault="008142F3" w:rsidP="008142F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привлекать к участию и заслушивать на своих заседаниях представителей органов местного самоуправления, а также организаций, предприятий, учреждений;</w:t>
      </w:r>
    </w:p>
    <w:p w14:paraId="41521507" w14:textId="77777777" w:rsidR="008142F3" w:rsidRPr="00D77457" w:rsidRDefault="008142F3" w:rsidP="008142F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</w:t>
      </w:r>
      <w:proofErr w:type="gramEnd"/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вносить предложения в органы исполнительной власти, органы местного самоуправления по вопросам обеспечения реализации Приоритетного проекта.</w:t>
      </w:r>
    </w:p>
    <w:p w14:paraId="04FD82D1" w14:textId="77777777" w:rsidR="008142F3" w:rsidRPr="00D77457" w:rsidRDefault="008142F3" w:rsidP="008142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Деятельность МВК, в том числе порядок ее созыва, подготовки материалов осуществляется в соответствии с регламентом ее работы, принимаемым МВК на первом заседании или утверждаемым в порядке, установленном городским округом «Александровск-Сахалинский район». Решения МВК оформляются протоколом, подписываемым председателем МВК и секретарем и размещаются на официальном сайте городского округа «Александровск-Сахалинский район» не позднее следующего рабочего дня, следующего за днем подписания.</w:t>
      </w:r>
    </w:p>
    <w:p w14:paraId="0C90342A" w14:textId="7390A32D" w:rsidR="008142F3" w:rsidRPr="00D77457" w:rsidRDefault="008142F3" w:rsidP="008142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выполнения возложенных задач МВК проводит заседания по мере необходимости. В обязательном порядке на заседаниях МВК рассматривается вопрос реализации, муниципальной программы </w:t>
      </w:r>
      <w:r w:rsidRPr="00D774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«Формирование современной городской</w:t>
      </w:r>
      <w:r w:rsidR="00AD3E36" w:rsidRPr="00D774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в городском округе «Александровск-Сахалинский район»</w:t>
      </w:r>
      <w:r w:rsidRPr="00D77457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среды на 2017 год и на период 2018-2020 годы»</w:t>
      </w: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132DF77E" w14:textId="77777777" w:rsidR="008142F3" w:rsidRPr="00D77457" w:rsidRDefault="008142F3" w:rsidP="008142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Заседания МВК целесообразно проводить в форме открытых заседаний, с приглашением средств массовой информации, городского округа «Александровск-Сахалинский район.</w:t>
      </w:r>
    </w:p>
    <w:p w14:paraId="657C5425" w14:textId="77777777" w:rsidR="008142F3" w:rsidRPr="00D77457" w:rsidRDefault="008142F3" w:rsidP="008142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Члены МВК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МВК направить для участия в заседании своего представителя.</w:t>
      </w:r>
    </w:p>
    <w:p w14:paraId="6DB4F232" w14:textId="77777777" w:rsidR="008142F3" w:rsidRPr="00D77457" w:rsidRDefault="008142F3" w:rsidP="008142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Иные положения о деятельности МВК определяются Положением о МВК с учетом практики создания и организации подобного рода координационных органов в городском округе «Александровск-Сахалинский район».</w:t>
      </w:r>
    </w:p>
    <w:p w14:paraId="51BC5170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08D1778" w14:textId="77777777" w:rsidR="008142F3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ABC15D5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C9E6BEA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49EBA30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8599688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FF0CA1A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3863A75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F7D93BD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F998F73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1212E28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F48647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FD03227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120CC45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249658F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4C9E768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0BF4D0F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5FC0ED7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D23882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8CE8401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5AAFDB8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BD45022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B1335D2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B046A5E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3717104" w14:textId="77777777" w:rsid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2096A44" w14:textId="77777777" w:rsidR="00D77457" w:rsidRPr="00D77457" w:rsidRDefault="00D77457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FCA3201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5128" w:type="dxa"/>
        <w:tblInd w:w="4536" w:type="dxa"/>
        <w:tblLook w:val="0000" w:firstRow="0" w:lastRow="0" w:firstColumn="0" w:lastColumn="0" w:noHBand="0" w:noVBand="0"/>
      </w:tblPr>
      <w:tblGrid>
        <w:gridCol w:w="5128"/>
      </w:tblGrid>
      <w:tr w:rsidR="008142F3" w:rsidRPr="00D77457" w14:paraId="2784CABF" w14:textId="77777777" w:rsidTr="00C264AC">
        <w:trPr>
          <w:trHeight w:val="1860"/>
        </w:trPr>
        <w:tc>
          <w:tcPr>
            <w:tcW w:w="5128" w:type="dxa"/>
          </w:tcPr>
          <w:p w14:paraId="1D05B84B" w14:textId="77777777" w:rsidR="008142F3" w:rsidRPr="00D77457" w:rsidRDefault="008142F3" w:rsidP="00C26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7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 № 2 к постановлению администрации городского округа «Александровск-Сахалинский район»</w:t>
            </w:r>
          </w:p>
          <w:p w14:paraId="7F7BD89A" w14:textId="11299038" w:rsidR="008142F3" w:rsidRPr="00D77457" w:rsidRDefault="00B104A4" w:rsidP="00C26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bookmarkStart w:id="0" w:name="_GoBack"/>
            <w:bookmarkEnd w:id="0"/>
            <w:r w:rsidR="008142F3" w:rsidRPr="00D77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27.04.2017 г. </w:t>
            </w:r>
            <w:r w:rsidR="008142F3" w:rsidRPr="00D774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296</w:t>
            </w:r>
          </w:p>
          <w:p w14:paraId="4D319776" w14:textId="77777777" w:rsidR="008142F3" w:rsidRPr="00D77457" w:rsidRDefault="008142F3" w:rsidP="00C26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28C6C1A" w14:textId="77777777" w:rsidR="008142F3" w:rsidRPr="00D77457" w:rsidRDefault="008142F3" w:rsidP="00C26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01BD9F1" w14:textId="77777777" w:rsidR="008142F3" w:rsidRPr="00D77457" w:rsidRDefault="008142F3" w:rsidP="00C26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2C62C3DA" w14:textId="77777777" w:rsidR="008142F3" w:rsidRPr="00D77457" w:rsidRDefault="008142F3" w:rsidP="008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СОСТАВ КОМИССИИ</w:t>
      </w:r>
    </w:p>
    <w:p w14:paraId="64003A17" w14:textId="77777777" w:rsidR="008142F3" w:rsidRPr="00D77457" w:rsidRDefault="008142F3" w:rsidP="008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7C17186" w14:textId="77777777" w:rsidR="008142F3" w:rsidRPr="00D77457" w:rsidRDefault="008142F3" w:rsidP="008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D7745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Председатель комиссии:</w:t>
      </w:r>
    </w:p>
    <w:p w14:paraId="532D1478" w14:textId="3CF9296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первый </w:t>
      </w:r>
      <w:r w:rsidR="00AD3E36"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вице-</w:t>
      </w: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мэр городского округа «Александровск-Сахалинский район»</w:t>
      </w:r>
    </w:p>
    <w:p w14:paraId="037723ED" w14:textId="77777777" w:rsidR="008142F3" w:rsidRPr="00D77457" w:rsidRDefault="008142F3" w:rsidP="008142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CA9F6E5" w14:textId="77777777" w:rsidR="008142F3" w:rsidRPr="00D77457" w:rsidRDefault="008142F3" w:rsidP="008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D7745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Заместитель председателя комиссии:</w:t>
      </w:r>
    </w:p>
    <w:p w14:paraId="6F7160B7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начальник отдела ЖКХ администрации городского округа «Александровск-Сахалинский район»</w:t>
      </w:r>
    </w:p>
    <w:p w14:paraId="6B984F27" w14:textId="77777777" w:rsidR="008142F3" w:rsidRPr="00D77457" w:rsidRDefault="008142F3" w:rsidP="008142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D2182FA" w14:textId="77777777" w:rsidR="008142F3" w:rsidRPr="00D77457" w:rsidRDefault="008142F3" w:rsidP="008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D7745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Секретарь комиссии:</w:t>
      </w:r>
    </w:p>
    <w:p w14:paraId="6FAC29AB" w14:textId="434DEF5A" w:rsidR="00FD4FB8" w:rsidRPr="00D77457" w:rsidRDefault="00FD4FB8" w:rsidP="00FD4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ведущий специалист отдела архитектуры и градостроительства администрации городского округа «Александровск-Сахалинский район»</w:t>
      </w:r>
    </w:p>
    <w:p w14:paraId="19AA9BBF" w14:textId="637027D4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125A995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CE77FA3" w14:textId="77777777" w:rsidR="008142F3" w:rsidRPr="00D77457" w:rsidRDefault="008142F3" w:rsidP="0081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D7745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Члены комиссии:</w:t>
      </w:r>
    </w:p>
    <w:p w14:paraId="475A913C" w14:textId="1653551D" w:rsidR="00FD4FB8" w:rsidRPr="00D77457" w:rsidRDefault="00FD4FB8" w:rsidP="00FD4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начальник отдела архитектуры и градостроительства администрации городского округа «Александровск-Сахалинский район»</w:t>
      </w:r>
    </w:p>
    <w:p w14:paraId="5ADE1EE0" w14:textId="77777777" w:rsidR="00FD4FB8" w:rsidRPr="00D77457" w:rsidRDefault="00FD4FB8" w:rsidP="00FD4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</w:p>
    <w:p w14:paraId="38186722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начальник МКУ «Служба «Заказчик» администрации городского округа «Александровск-Сахалинский район»</w:t>
      </w:r>
    </w:p>
    <w:p w14:paraId="1B3951CE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1040622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-председатель комитета по управлению муниципальной собственностью городского округа «Александровск-Сахалинский район»</w:t>
      </w:r>
    </w:p>
    <w:p w14:paraId="126C05F8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52DB6BD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директор управляющей компании ООО «АСК» (по согласованию)</w:t>
      </w:r>
    </w:p>
    <w:p w14:paraId="55C8461D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F36B9C5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директор управляющей компании ООО «Ресурс-Плюс» (по согласованию)</w:t>
      </w:r>
    </w:p>
    <w:p w14:paraId="7181C8B4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AFD9143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представители политических партий и общественных движений городского округа «Александровск-Сахалинский район (по согласованию)</w:t>
      </w:r>
    </w:p>
    <w:p w14:paraId="0CBA7229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7BA58EC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представитель совета многоквартирного дома на территории городского округа «Александровск-Сахалинский район» (по согласованию)</w:t>
      </w:r>
    </w:p>
    <w:p w14:paraId="72F24141" w14:textId="77777777" w:rsidR="008142F3" w:rsidRPr="00D77457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2BE4D8D" w14:textId="77777777" w:rsidR="008142F3" w:rsidRPr="008A1169" w:rsidRDefault="008142F3" w:rsidP="008142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4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-главный редактор МУП «Редакция газеты «Красное Знамя» (по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гласованию)</w:t>
      </w:r>
    </w:p>
    <w:sectPr w:rsidR="008142F3" w:rsidRPr="008A1169" w:rsidSect="00D77457">
      <w:footerReference w:type="default" r:id="rId14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9E5E5" w14:textId="77777777" w:rsidR="00AC3FBA" w:rsidRDefault="00AC3FBA" w:rsidP="00E654EF">
      <w:pPr>
        <w:spacing w:after="0" w:line="240" w:lineRule="auto"/>
      </w:pPr>
      <w:r>
        <w:separator/>
      </w:r>
    </w:p>
  </w:endnote>
  <w:endnote w:type="continuationSeparator" w:id="0">
    <w:p w14:paraId="7849A392" w14:textId="77777777" w:rsidR="00AC3FBA" w:rsidRDefault="00AC3FBA" w:rsidP="00E6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0CB11" w14:textId="77777777" w:rsidR="00E654EF" w:rsidRDefault="005A0D8A">
    <w:pPr>
      <w:pStyle w:val="aa"/>
    </w:pPr>
    <w:r>
      <w:rPr>
        <w:rFonts w:cs="Arial"/>
        <w:b/>
        <w:szCs w:val="18"/>
      </w:rPr>
      <w:t>(</w:t>
    </w:r>
    <w:proofErr w:type="gramStart"/>
    <w:r>
      <w:rPr>
        <w:rFonts w:cs="Arial"/>
        <w:b/>
        <w:szCs w:val="18"/>
      </w:rPr>
      <w:t>п</w:t>
    </w:r>
    <w:proofErr w:type="gramEnd"/>
    <w:r>
      <w:rPr>
        <w:rFonts w:cs="Arial"/>
        <w:b/>
        <w:szCs w:val="18"/>
      </w:rPr>
      <w:t>)-5.14-63/17</w:t>
    </w:r>
    <w:r w:rsidR="00E654EF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File}{_UIVersionString}"/>
        <w:tag w:val="{File}{_UIVersionString}"/>
        <w:id w:val="-191606977"/>
        <w:lock w:val="contentLocked"/>
      </w:sdtPr>
      <w:sdtEndPr/>
      <w:sdtContent>
        <w:r w:rsidR="00E654EF" w:rsidRPr="00C75F4B">
          <w:rPr>
            <w:rFonts w:cs="Arial"/>
            <w:szCs w:val="18"/>
          </w:rPr>
          <w:t xml:space="preserve"> </w:t>
        </w:r>
        <w:r w:rsidR="00E654EF" w:rsidRPr="0088654F">
          <w:rPr>
            <w:rFonts w:cs="Arial"/>
            <w:szCs w:val="18"/>
          </w:rPr>
          <w:t>Версия</w:t>
        </w:r>
      </w:sdtContent>
    </w:sdt>
    <w:r w:rsidR="00E654EF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233AE" w14:textId="77777777" w:rsidR="00AC3FBA" w:rsidRDefault="00AC3FBA" w:rsidP="00E654EF">
      <w:pPr>
        <w:spacing w:after="0" w:line="240" w:lineRule="auto"/>
      </w:pPr>
      <w:r>
        <w:separator/>
      </w:r>
    </w:p>
  </w:footnote>
  <w:footnote w:type="continuationSeparator" w:id="0">
    <w:p w14:paraId="583E924C" w14:textId="77777777" w:rsidR="00AC3FBA" w:rsidRDefault="00AC3FBA" w:rsidP="00E6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74E63"/>
    <w:multiLevelType w:val="hybridMultilevel"/>
    <w:tmpl w:val="5DF2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B660B"/>
    <w:multiLevelType w:val="hybridMultilevel"/>
    <w:tmpl w:val="56043664"/>
    <w:lvl w:ilvl="0" w:tplc="022838C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7A269D"/>
    <w:multiLevelType w:val="hybridMultilevel"/>
    <w:tmpl w:val="B086B57A"/>
    <w:lvl w:ilvl="0" w:tplc="110A01A6">
      <w:start w:val="1"/>
      <w:numFmt w:val="decimal"/>
      <w:lvlText w:val="%1."/>
      <w:lvlJc w:val="left"/>
      <w:pPr>
        <w:ind w:left="1144" w:hanging="435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5B793E"/>
    <w:multiLevelType w:val="hybridMultilevel"/>
    <w:tmpl w:val="A81A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8A"/>
    <w:rsid w:val="00003269"/>
    <w:rsid w:val="0001363C"/>
    <w:rsid w:val="000138C7"/>
    <w:rsid w:val="00031EE2"/>
    <w:rsid w:val="00032873"/>
    <w:rsid w:val="00044641"/>
    <w:rsid w:val="00050C75"/>
    <w:rsid w:val="0005630E"/>
    <w:rsid w:val="00066D2F"/>
    <w:rsid w:val="00072FC8"/>
    <w:rsid w:val="0007351A"/>
    <w:rsid w:val="00082885"/>
    <w:rsid w:val="000849E3"/>
    <w:rsid w:val="00097CFC"/>
    <w:rsid w:val="000B2D3C"/>
    <w:rsid w:val="000B3AAF"/>
    <w:rsid w:val="000C0A91"/>
    <w:rsid w:val="000C689B"/>
    <w:rsid w:val="000D0D92"/>
    <w:rsid w:val="000D293F"/>
    <w:rsid w:val="000E7993"/>
    <w:rsid w:val="00104B7C"/>
    <w:rsid w:val="00116160"/>
    <w:rsid w:val="001246A9"/>
    <w:rsid w:val="00141E6F"/>
    <w:rsid w:val="00143136"/>
    <w:rsid w:val="0015625A"/>
    <w:rsid w:val="00160BC0"/>
    <w:rsid w:val="0016575C"/>
    <w:rsid w:val="00171C27"/>
    <w:rsid w:val="00180284"/>
    <w:rsid w:val="00180B8F"/>
    <w:rsid w:val="0018217C"/>
    <w:rsid w:val="001930ED"/>
    <w:rsid w:val="00197B64"/>
    <w:rsid w:val="001B57DF"/>
    <w:rsid w:val="001C118D"/>
    <w:rsid w:val="001D0479"/>
    <w:rsid w:val="001D3094"/>
    <w:rsid w:val="001E7015"/>
    <w:rsid w:val="001F0E1B"/>
    <w:rsid w:val="001F6A2D"/>
    <w:rsid w:val="001F7183"/>
    <w:rsid w:val="00201244"/>
    <w:rsid w:val="002056D6"/>
    <w:rsid w:val="0023005A"/>
    <w:rsid w:val="00240218"/>
    <w:rsid w:val="002428D4"/>
    <w:rsid w:val="002456E6"/>
    <w:rsid w:val="00252408"/>
    <w:rsid w:val="00257380"/>
    <w:rsid w:val="00263921"/>
    <w:rsid w:val="00264ACE"/>
    <w:rsid w:val="00271EBE"/>
    <w:rsid w:val="0027774E"/>
    <w:rsid w:val="00277ED5"/>
    <w:rsid w:val="00281C4D"/>
    <w:rsid w:val="00287647"/>
    <w:rsid w:val="0029035D"/>
    <w:rsid w:val="00291A06"/>
    <w:rsid w:val="002A042E"/>
    <w:rsid w:val="002A40BA"/>
    <w:rsid w:val="002B7D37"/>
    <w:rsid w:val="002C2E20"/>
    <w:rsid w:val="002C6A59"/>
    <w:rsid w:val="002D49CA"/>
    <w:rsid w:val="002E23E2"/>
    <w:rsid w:val="002E2762"/>
    <w:rsid w:val="00306058"/>
    <w:rsid w:val="00327448"/>
    <w:rsid w:val="00340B7E"/>
    <w:rsid w:val="00347972"/>
    <w:rsid w:val="00353324"/>
    <w:rsid w:val="003613E9"/>
    <w:rsid w:val="0036724D"/>
    <w:rsid w:val="0036793A"/>
    <w:rsid w:val="003702F1"/>
    <w:rsid w:val="0039240A"/>
    <w:rsid w:val="003A1042"/>
    <w:rsid w:val="003C070F"/>
    <w:rsid w:val="003C0F32"/>
    <w:rsid w:val="003C4113"/>
    <w:rsid w:val="003C616A"/>
    <w:rsid w:val="003D3A13"/>
    <w:rsid w:val="003F0432"/>
    <w:rsid w:val="00402D36"/>
    <w:rsid w:val="004126A8"/>
    <w:rsid w:val="0042249D"/>
    <w:rsid w:val="00424121"/>
    <w:rsid w:val="00436BE1"/>
    <w:rsid w:val="00444137"/>
    <w:rsid w:val="00457C53"/>
    <w:rsid w:val="00461C74"/>
    <w:rsid w:val="00466DCE"/>
    <w:rsid w:val="00467ED4"/>
    <w:rsid w:val="00470E05"/>
    <w:rsid w:val="00471113"/>
    <w:rsid w:val="00475638"/>
    <w:rsid w:val="00481304"/>
    <w:rsid w:val="00482638"/>
    <w:rsid w:val="004847C6"/>
    <w:rsid w:val="00486396"/>
    <w:rsid w:val="00486E94"/>
    <w:rsid w:val="00490C82"/>
    <w:rsid w:val="00492794"/>
    <w:rsid w:val="0049589C"/>
    <w:rsid w:val="004A3515"/>
    <w:rsid w:val="004A5F72"/>
    <w:rsid w:val="004B2AC5"/>
    <w:rsid w:val="004B3215"/>
    <w:rsid w:val="004B3872"/>
    <w:rsid w:val="004C0AFF"/>
    <w:rsid w:val="004D368A"/>
    <w:rsid w:val="004E378E"/>
    <w:rsid w:val="005160C7"/>
    <w:rsid w:val="005322EB"/>
    <w:rsid w:val="00535A8D"/>
    <w:rsid w:val="00545CA1"/>
    <w:rsid w:val="0054673C"/>
    <w:rsid w:val="00553763"/>
    <w:rsid w:val="00562024"/>
    <w:rsid w:val="0056253A"/>
    <w:rsid w:val="00567EC1"/>
    <w:rsid w:val="00582574"/>
    <w:rsid w:val="00582D5F"/>
    <w:rsid w:val="005A0D8A"/>
    <w:rsid w:val="005C01FB"/>
    <w:rsid w:val="005C0CF4"/>
    <w:rsid w:val="005E3926"/>
    <w:rsid w:val="00610546"/>
    <w:rsid w:val="00623CB1"/>
    <w:rsid w:val="00647038"/>
    <w:rsid w:val="00651506"/>
    <w:rsid w:val="00664653"/>
    <w:rsid w:val="00665C90"/>
    <w:rsid w:val="00690114"/>
    <w:rsid w:val="0069291C"/>
    <w:rsid w:val="006A0F74"/>
    <w:rsid w:val="006B17CF"/>
    <w:rsid w:val="006B454D"/>
    <w:rsid w:val="006D1697"/>
    <w:rsid w:val="006D65AF"/>
    <w:rsid w:val="006D7FD3"/>
    <w:rsid w:val="006E0405"/>
    <w:rsid w:val="006E2477"/>
    <w:rsid w:val="006E35BB"/>
    <w:rsid w:val="006F4F55"/>
    <w:rsid w:val="006F5291"/>
    <w:rsid w:val="006F593E"/>
    <w:rsid w:val="007226D8"/>
    <w:rsid w:val="00724032"/>
    <w:rsid w:val="007267C1"/>
    <w:rsid w:val="00740228"/>
    <w:rsid w:val="007435B8"/>
    <w:rsid w:val="00743D10"/>
    <w:rsid w:val="007511F8"/>
    <w:rsid w:val="00751CE8"/>
    <w:rsid w:val="00773DED"/>
    <w:rsid w:val="00790978"/>
    <w:rsid w:val="00796AAA"/>
    <w:rsid w:val="007C21C6"/>
    <w:rsid w:val="007C5568"/>
    <w:rsid w:val="007C5D4D"/>
    <w:rsid w:val="007D78EE"/>
    <w:rsid w:val="007E72B9"/>
    <w:rsid w:val="007F57D1"/>
    <w:rsid w:val="007F75CC"/>
    <w:rsid w:val="008057D5"/>
    <w:rsid w:val="00810C35"/>
    <w:rsid w:val="008142F3"/>
    <w:rsid w:val="0081533D"/>
    <w:rsid w:val="008308B8"/>
    <w:rsid w:val="00836CC3"/>
    <w:rsid w:val="00840826"/>
    <w:rsid w:val="0084111F"/>
    <w:rsid w:val="0084251A"/>
    <w:rsid w:val="00846D12"/>
    <w:rsid w:val="00853B24"/>
    <w:rsid w:val="008566CB"/>
    <w:rsid w:val="008574CA"/>
    <w:rsid w:val="00861B92"/>
    <w:rsid w:val="0086288E"/>
    <w:rsid w:val="00866C9C"/>
    <w:rsid w:val="008721EC"/>
    <w:rsid w:val="008733A4"/>
    <w:rsid w:val="00876EAB"/>
    <w:rsid w:val="00892EC1"/>
    <w:rsid w:val="008A4863"/>
    <w:rsid w:val="008B0DB8"/>
    <w:rsid w:val="008B452A"/>
    <w:rsid w:val="008D2BCE"/>
    <w:rsid w:val="008D2EA7"/>
    <w:rsid w:val="008E4397"/>
    <w:rsid w:val="008F2091"/>
    <w:rsid w:val="00901948"/>
    <w:rsid w:val="00901C12"/>
    <w:rsid w:val="00902DFB"/>
    <w:rsid w:val="00905D5A"/>
    <w:rsid w:val="00910D1C"/>
    <w:rsid w:val="0091467E"/>
    <w:rsid w:val="009158D7"/>
    <w:rsid w:val="00926DA9"/>
    <w:rsid w:val="00932A87"/>
    <w:rsid w:val="00933604"/>
    <w:rsid w:val="00933D1E"/>
    <w:rsid w:val="009426EE"/>
    <w:rsid w:val="0095482A"/>
    <w:rsid w:val="00963B34"/>
    <w:rsid w:val="00964D73"/>
    <w:rsid w:val="00980BEC"/>
    <w:rsid w:val="0098151E"/>
    <w:rsid w:val="00991668"/>
    <w:rsid w:val="00996BF3"/>
    <w:rsid w:val="009978E2"/>
    <w:rsid w:val="009C242E"/>
    <w:rsid w:val="009C3103"/>
    <w:rsid w:val="009C3C9C"/>
    <w:rsid w:val="009C5E67"/>
    <w:rsid w:val="009D2057"/>
    <w:rsid w:val="009E5429"/>
    <w:rsid w:val="009F2822"/>
    <w:rsid w:val="009F4322"/>
    <w:rsid w:val="009F47FF"/>
    <w:rsid w:val="00A05A44"/>
    <w:rsid w:val="00A1029A"/>
    <w:rsid w:val="00A10529"/>
    <w:rsid w:val="00A2711D"/>
    <w:rsid w:val="00A27167"/>
    <w:rsid w:val="00A36993"/>
    <w:rsid w:val="00A40749"/>
    <w:rsid w:val="00A44B61"/>
    <w:rsid w:val="00A51830"/>
    <w:rsid w:val="00A5403A"/>
    <w:rsid w:val="00A652D1"/>
    <w:rsid w:val="00A73AEB"/>
    <w:rsid w:val="00A760B1"/>
    <w:rsid w:val="00A9470D"/>
    <w:rsid w:val="00A95A59"/>
    <w:rsid w:val="00A97B4E"/>
    <w:rsid w:val="00AA4DE1"/>
    <w:rsid w:val="00AA52BC"/>
    <w:rsid w:val="00AB26B1"/>
    <w:rsid w:val="00AB621F"/>
    <w:rsid w:val="00AB7856"/>
    <w:rsid w:val="00AC271F"/>
    <w:rsid w:val="00AC3FBA"/>
    <w:rsid w:val="00AC68E9"/>
    <w:rsid w:val="00AD3E36"/>
    <w:rsid w:val="00AD5492"/>
    <w:rsid w:val="00AE1846"/>
    <w:rsid w:val="00AF246D"/>
    <w:rsid w:val="00AF71CC"/>
    <w:rsid w:val="00B01FF3"/>
    <w:rsid w:val="00B02BF7"/>
    <w:rsid w:val="00B057BE"/>
    <w:rsid w:val="00B1008A"/>
    <w:rsid w:val="00B104A4"/>
    <w:rsid w:val="00B14C8C"/>
    <w:rsid w:val="00B1625D"/>
    <w:rsid w:val="00B200CE"/>
    <w:rsid w:val="00B32F83"/>
    <w:rsid w:val="00B4348B"/>
    <w:rsid w:val="00B51101"/>
    <w:rsid w:val="00B51FA1"/>
    <w:rsid w:val="00B64256"/>
    <w:rsid w:val="00B647DF"/>
    <w:rsid w:val="00B71FEF"/>
    <w:rsid w:val="00B73EAB"/>
    <w:rsid w:val="00B825BD"/>
    <w:rsid w:val="00B83C93"/>
    <w:rsid w:val="00B9363B"/>
    <w:rsid w:val="00BA08B2"/>
    <w:rsid w:val="00BA5518"/>
    <w:rsid w:val="00BB5591"/>
    <w:rsid w:val="00BB5FA8"/>
    <w:rsid w:val="00BB7DE1"/>
    <w:rsid w:val="00BD35ED"/>
    <w:rsid w:val="00BD65A6"/>
    <w:rsid w:val="00BE3269"/>
    <w:rsid w:val="00BF4781"/>
    <w:rsid w:val="00BF65A4"/>
    <w:rsid w:val="00C0631A"/>
    <w:rsid w:val="00C11144"/>
    <w:rsid w:val="00C2107E"/>
    <w:rsid w:val="00C2790B"/>
    <w:rsid w:val="00C35ABA"/>
    <w:rsid w:val="00C415FA"/>
    <w:rsid w:val="00C42811"/>
    <w:rsid w:val="00C46D3F"/>
    <w:rsid w:val="00C46FED"/>
    <w:rsid w:val="00C476CE"/>
    <w:rsid w:val="00C547DF"/>
    <w:rsid w:val="00C55462"/>
    <w:rsid w:val="00C60347"/>
    <w:rsid w:val="00C659F9"/>
    <w:rsid w:val="00C6726D"/>
    <w:rsid w:val="00C85652"/>
    <w:rsid w:val="00C90AF3"/>
    <w:rsid w:val="00C90CDF"/>
    <w:rsid w:val="00C9366E"/>
    <w:rsid w:val="00C93835"/>
    <w:rsid w:val="00CC2B45"/>
    <w:rsid w:val="00CC5485"/>
    <w:rsid w:val="00CD59FF"/>
    <w:rsid w:val="00CD6325"/>
    <w:rsid w:val="00CE75C2"/>
    <w:rsid w:val="00CF0EFE"/>
    <w:rsid w:val="00CF5A09"/>
    <w:rsid w:val="00CF67DE"/>
    <w:rsid w:val="00CF72FB"/>
    <w:rsid w:val="00D06931"/>
    <w:rsid w:val="00D17CB7"/>
    <w:rsid w:val="00D25744"/>
    <w:rsid w:val="00D32FEA"/>
    <w:rsid w:val="00D40971"/>
    <w:rsid w:val="00D45D7B"/>
    <w:rsid w:val="00D46ED9"/>
    <w:rsid w:val="00D77457"/>
    <w:rsid w:val="00D82401"/>
    <w:rsid w:val="00D87EC1"/>
    <w:rsid w:val="00D92A22"/>
    <w:rsid w:val="00DA1B2B"/>
    <w:rsid w:val="00DF0244"/>
    <w:rsid w:val="00E0256B"/>
    <w:rsid w:val="00E076B8"/>
    <w:rsid w:val="00E11C99"/>
    <w:rsid w:val="00E11F1F"/>
    <w:rsid w:val="00E25263"/>
    <w:rsid w:val="00E252CB"/>
    <w:rsid w:val="00E2711D"/>
    <w:rsid w:val="00E36CA5"/>
    <w:rsid w:val="00E46A1C"/>
    <w:rsid w:val="00E5365E"/>
    <w:rsid w:val="00E6191D"/>
    <w:rsid w:val="00E654EF"/>
    <w:rsid w:val="00E72202"/>
    <w:rsid w:val="00E72217"/>
    <w:rsid w:val="00E7718C"/>
    <w:rsid w:val="00E800D2"/>
    <w:rsid w:val="00E839A3"/>
    <w:rsid w:val="00E84BD9"/>
    <w:rsid w:val="00E936AF"/>
    <w:rsid w:val="00EA7922"/>
    <w:rsid w:val="00EB2AE8"/>
    <w:rsid w:val="00EB5F2F"/>
    <w:rsid w:val="00EB7C18"/>
    <w:rsid w:val="00ED18CE"/>
    <w:rsid w:val="00ED459B"/>
    <w:rsid w:val="00ED7B59"/>
    <w:rsid w:val="00EE36B1"/>
    <w:rsid w:val="00EE5A32"/>
    <w:rsid w:val="00EF3D4F"/>
    <w:rsid w:val="00EF5971"/>
    <w:rsid w:val="00F00492"/>
    <w:rsid w:val="00F20DC6"/>
    <w:rsid w:val="00F30CE1"/>
    <w:rsid w:val="00F33720"/>
    <w:rsid w:val="00F419BC"/>
    <w:rsid w:val="00F41F8E"/>
    <w:rsid w:val="00F47103"/>
    <w:rsid w:val="00F55D8A"/>
    <w:rsid w:val="00F74593"/>
    <w:rsid w:val="00F7697A"/>
    <w:rsid w:val="00F807DA"/>
    <w:rsid w:val="00F865D6"/>
    <w:rsid w:val="00F9775E"/>
    <w:rsid w:val="00FA1102"/>
    <w:rsid w:val="00FA768A"/>
    <w:rsid w:val="00FB1DD5"/>
    <w:rsid w:val="00FB53D1"/>
    <w:rsid w:val="00FB558F"/>
    <w:rsid w:val="00FC042A"/>
    <w:rsid w:val="00FC5EA7"/>
    <w:rsid w:val="00FD4FB8"/>
    <w:rsid w:val="00FE1D76"/>
    <w:rsid w:val="00FF038E"/>
    <w:rsid w:val="00FF36DC"/>
    <w:rsid w:val="00FF5A3D"/>
    <w:rsid w:val="00FF6B91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A0CADE"/>
  <w15:docId w15:val="{74D50DFB-9E7D-4E9F-A67C-97F8A71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8A"/>
    <w:pPr>
      <w:ind w:left="720"/>
      <w:contextualSpacing/>
    </w:pPr>
  </w:style>
  <w:style w:type="character" w:styleId="a4">
    <w:name w:val="Hyperlink"/>
    <w:basedOn w:val="a0"/>
    <w:rsid w:val="00277ED5"/>
    <w:rPr>
      <w:color w:val="0000FF"/>
      <w:u w:val="single"/>
    </w:rPr>
  </w:style>
  <w:style w:type="table" w:styleId="a5">
    <w:name w:val="Table Grid"/>
    <w:basedOn w:val="a1"/>
    <w:uiPriority w:val="59"/>
    <w:rsid w:val="00AB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5">
    <w:name w:val="blk5"/>
    <w:basedOn w:val="a0"/>
    <w:rsid w:val="002456E6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paragraph" w:customStyle="1" w:styleId="lleft">
    <w:name w:val="lleft"/>
    <w:basedOn w:val="a"/>
    <w:rsid w:val="002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43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F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0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4EF"/>
  </w:style>
  <w:style w:type="paragraph" w:styleId="aa">
    <w:name w:val="footer"/>
    <w:basedOn w:val="a"/>
    <w:link w:val="ab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54967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D7192FFF-C2B2-4F10-B7A4-C791C93B1729">2</ObjectTypeId>
    <IsAvailable xmlns="00ae519a-a787-4cb6-a9f3-e0d2ce624f96">true</IsAvailable>
    <RubricIndex xmlns="D7192FFF-C2B2-4F10-B7A4-C791C93B1729">150-05</RubricIndex>
    <DocTypeId xmlns="D7192FFF-C2B2-4F10-B7A4-C791C93B1729">12</DocTypeId>
    <DocGroupLink xmlns="D7192FFF-C2B2-4F10-B7A4-C791C93B1729">2109</DocGroupLink>
    <FileTypeId xmlns="D7192FFF-C2B2-4F10-B7A4-C791C93B1729">1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5" ma:contentTypeDescription="" ma:contentTypeScope="" ma:versionID="4c7ac8ece3c2d88fbbc856b4eab632c6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f8720294d3926e233178239b1a75129f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A68A-E2DF-42C0-9D1C-CD9CE03DB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6D775-B5F6-4C31-A54B-1F901556F01F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D7192FFF-C2B2-4F10-B7A4-C791C93B1729"/>
    <ds:schemaRef ds:uri="http://schemas.microsoft.com/sharepoint/v3"/>
    <ds:schemaRef ds:uri="http://purl.org/dc/elements/1.1/"/>
    <ds:schemaRef ds:uri="http://purl.org/dc/dcmitype/"/>
    <ds:schemaRef ds:uri="http://schemas.microsoft.com/office/infopath/2007/PartnerControls"/>
    <ds:schemaRef ds:uri="00ae519a-a787-4cb6-a9f3-e0d2ce624f9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0D125E2-1916-4589-ACAA-5A7DFE718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B5B225-E9C7-45C5-B3F1-85270D96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Администрация МО Александровск-Сахалинский ГО</vt:lpstr>
    </vt:vector>
  </TitlesOfParts>
  <Company/>
  <LinksUpToDate>false</LinksUpToDate>
  <CharactersWithSpaces>10119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Администрация МО Александровск-Сахалинский ГО</dc:title>
  <dc:creator>Помельцева Елена Викторовна</dc:creator>
  <cp:lastModifiedBy>Рымарь Наталья В.</cp:lastModifiedBy>
  <cp:revision>12</cp:revision>
  <cp:lastPrinted>2017-04-27T04:02:00Z</cp:lastPrinted>
  <dcterms:created xsi:type="dcterms:W3CDTF">2016-11-23T05:04:00Z</dcterms:created>
  <dcterms:modified xsi:type="dcterms:W3CDTF">2017-04-27T04:21:00Z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