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F2A" w:rsidRDefault="00023F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23F2A" w:rsidRDefault="00025E62">
      <w:pPr>
        <w:pStyle w:val="30"/>
        <w:shd w:val="clear" w:color="auto" w:fill="auto"/>
        <w:spacing w:before="0" w:after="120" w:line="240" w:lineRule="auto"/>
      </w:pPr>
      <w:r>
        <w:t>ОТЧЕТ</w:t>
      </w:r>
    </w:p>
    <w:p w:rsidR="00023F2A" w:rsidRDefault="00025E62">
      <w:pPr>
        <w:pStyle w:val="30"/>
        <w:shd w:val="clear" w:color="auto" w:fill="auto"/>
        <w:spacing w:before="0"/>
      </w:pPr>
      <w:r>
        <w:t xml:space="preserve">об исполнении Плана по противодействию коррупции </w:t>
      </w:r>
    </w:p>
    <w:p w:rsidR="00023F2A" w:rsidRDefault="00025E62">
      <w:pPr>
        <w:pStyle w:val="30"/>
        <w:shd w:val="clear" w:color="auto" w:fill="auto"/>
        <w:spacing w:before="0"/>
      </w:pPr>
      <w:r>
        <w:t xml:space="preserve">в Контрольно-счетной палате </w:t>
      </w:r>
    </w:p>
    <w:p w:rsidR="00023F2A" w:rsidRDefault="00025E62">
      <w:pPr>
        <w:pStyle w:val="30"/>
        <w:shd w:val="clear" w:color="auto" w:fill="auto"/>
        <w:spacing w:before="0" w:after="120" w:line="240" w:lineRule="auto"/>
      </w:pPr>
      <w:r>
        <w:t xml:space="preserve">городского округа «Александровск-Сахалинский район» </w:t>
      </w:r>
    </w:p>
    <w:p w:rsidR="00023F2A" w:rsidRDefault="00025E62">
      <w:pPr>
        <w:pStyle w:val="30"/>
        <w:shd w:val="clear" w:color="auto" w:fill="auto"/>
        <w:spacing w:before="0"/>
      </w:pPr>
      <w:r>
        <w:t>за 2024 год</w:t>
      </w:r>
    </w:p>
    <w:p w:rsidR="00023F2A" w:rsidRDefault="00023F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8080"/>
        <w:gridCol w:w="1417"/>
        <w:gridCol w:w="4678"/>
      </w:tblGrid>
      <w:tr w:rsidR="00023F2A">
        <w:trPr>
          <w:trHeight w:val="624"/>
          <w:tblHeader/>
        </w:trPr>
        <w:tc>
          <w:tcPr>
            <w:tcW w:w="709" w:type="dxa"/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10" w:lineRule="exact"/>
              <w:ind w:firstLine="0"/>
              <w:rPr>
                <w:sz w:val="21"/>
                <w:szCs w:val="21"/>
              </w:rPr>
            </w:pPr>
            <w:r>
              <w:rPr>
                <w:rStyle w:val="2105pt"/>
              </w:rPr>
              <w:t>№ п/п</w:t>
            </w:r>
          </w:p>
        </w:tc>
        <w:tc>
          <w:tcPr>
            <w:tcW w:w="8080" w:type="dxa"/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0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Style w:val="210pt"/>
                <w:sz w:val="21"/>
                <w:szCs w:val="21"/>
              </w:rPr>
              <w:t>Наименование мероприятий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00" w:lineRule="exact"/>
              <w:ind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Период проведения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23F2A" w:rsidRDefault="00025E62">
            <w:pPr>
              <w:pStyle w:val="20"/>
              <w:spacing w:after="0" w:line="200" w:lineRule="exact"/>
              <w:rPr>
                <w:sz w:val="21"/>
                <w:szCs w:val="21"/>
              </w:rPr>
            </w:pPr>
            <w:r>
              <w:rPr>
                <w:rStyle w:val="210pt"/>
                <w:sz w:val="21"/>
                <w:szCs w:val="21"/>
              </w:rPr>
              <w:t>Отчет об исполнении</w:t>
            </w:r>
          </w:p>
        </w:tc>
      </w:tr>
      <w:tr w:rsidR="00023F2A">
        <w:trPr>
          <w:trHeight w:hRule="exact" w:val="1159"/>
        </w:trPr>
        <w:tc>
          <w:tcPr>
            <w:tcW w:w="14884" w:type="dxa"/>
            <w:gridSpan w:val="4"/>
            <w:shd w:val="clear" w:color="auto" w:fill="FFFFFF"/>
            <w:vAlign w:val="bottom"/>
          </w:tcPr>
          <w:p w:rsidR="00023F2A" w:rsidRDefault="00025E62">
            <w:pPr>
              <w:pStyle w:val="20"/>
              <w:shd w:val="clear" w:color="auto" w:fill="auto"/>
              <w:spacing w:after="0" w:line="25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Style w:val="210pt"/>
                <w:sz w:val="21"/>
                <w:szCs w:val="21"/>
              </w:rPr>
              <w:t>1. Совершенствование системы мероприятий по профилактике коррупционных и иных правонарушений в Контрольно-счетной палате,</w:t>
            </w:r>
            <w:r>
              <w:rPr>
                <w:rStyle w:val="210pt"/>
                <w:sz w:val="21"/>
                <w:szCs w:val="21"/>
              </w:rPr>
              <w:br/>
              <w:t>обеспечение соблюдения муниципальными служащими, замещающими должности в Контрольно-счетной пал</w:t>
            </w:r>
            <w:r>
              <w:rPr>
                <w:rStyle w:val="210pt"/>
                <w:sz w:val="21"/>
                <w:szCs w:val="21"/>
              </w:rPr>
              <w:t>ате, ограничений и запретов,</w:t>
            </w:r>
            <w:r>
              <w:rPr>
                <w:rStyle w:val="210pt"/>
                <w:sz w:val="21"/>
                <w:szCs w:val="21"/>
              </w:rPr>
              <w:br/>
              <w:t>требований о предотвращении или об урегулировании конфликта интересов, исполнения ими обязанностей, установленных в целях</w:t>
            </w:r>
          </w:p>
          <w:p w:rsidR="00023F2A" w:rsidRDefault="00025E6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Style w:val="210pt"/>
                <w:rFonts w:eastAsiaTheme="minorHAnsi"/>
                <w:sz w:val="21"/>
                <w:szCs w:val="21"/>
              </w:rPr>
              <w:t>противодействия коррупции</w:t>
            </w:r>
          </w:p>
        </w:tc>
      </w:tr>
      <w:tr w:rsidR="00023F2A">
        <w:trPr>
          <w:trHeight w:hRule="exact" w:val="1463"/>
        </w:trPr>
        <w:tc>
          <w:tcPr>
            <w:tcW w:w="709" w:type="dxa"/>
            <w:shd w:val="clear" w:color="auto" w:fill="FFFFFF"/>
          </w:tcPr>
          <w:p w:rsidR="00023F2A" w:rsidRDefault="00025E62">
            <w:pPr>
              <w:pStyle w:val="20"/>
              <w:shd w:val="clear" w:color="auto" w:fill="auto"/>
              <w:spacing w:after="0" w:line="210" w:lineRule="exact"/>
              <w:ind w:left="140" w:firstLine="0"/>
              <w:rPr>
                <w:sz w:val="21"/>
                <w:szCs w:val="21"/>
              </w:rPr>
            </w:pPr>
            <w:r>
              <w:rPr>
                <w:rStyle w:val="2105pt"/>
              </w:rPr>
              <w:t>1.1.</w:t>
            </w:r>
          </w:p>
        </w:tc>
        <w:tc>
          <w:tcPr>
            <w:tcW w:w="8080" w:type="dxa"/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50" w:lineRule="exact"/>
              <w:ind w:right="132" w:firstLine="0"/>
              <w:jc w:val="both"/>
              <w:rPr>
                <w:sz w:val="21"/>
                <w:szCs w:val="21"/>
              </w:rPr>
            </w:pPr>
            <w:r>
              <w:rPr>
                <w:rStyle w:val="2105pt"/>
              </w:rPr>
              <w:t xml:space="preserve">Обеспечение деятельности Комиссии по соблюдению требований к служебному </w:t>
            </w:r>
            <w:r>
              <w:rPr>
                <w:rStyle w:val="2105pt"/>
              </w:rPr>
              <w:t>поведению муниципальных служащих и урегулированию конфликта интересов в Контрольно-счетной палате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54" w:lineRule="exact"/>
              <w:ind w:firstLine="0"/>
              <w:jc w:val="center"/>
            </w:pPr>
            <w:r>
              <w:rPr>
                <w:rStyle w:val="2105pt"/>
              </w:rPr>
              <w:t>В течение года, по мере</w:t>
            </w:r>
            <w:r>
              <w:rPr>
                <w:rStyle w:val="2105pt"/>
              </w:rPr>
              <w:br/>
              <w:t>необходимости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40" w:lineRule="auto"/>
              <w:ind w:left="131" w:right="273" w:firstLine="0"/>
              <w:jc w:val="center"/>
              <w:rPr>
                <w:rStyle w:val="2105pt"/>
              </w:rPr>
            </w:pPr>
            <w:r>
              <w:rPr>
                <w:rStyle w:val="2105pt"/>
              </w:rPr>
              <w:t>Распоряжением КСП от 11.12.2023 № 21-р утверждены Комиссия по соблюдению требований к служебному поведению муниципальных</w:t>
            </w:r>
            <w:r>
              <w:rPr>
                <w:rStyle w:val="2105pt"/>
              </w:rPr>
              <w:t xml:space="preserve"> служащих и урегулированию конфликта интересов в Контрольно-счетной палате и Положение о ее работе.</w:t>
            </w:r>
          </w:p>
          <w:p w:rsidR="00023F2A" w:rsidRDefault="00025E62">
            <w:pPr>
              <w:pStyle w:val="20"/>
              <w:shd w:val="clear" w:color="auto" w:fill="auto"/>
              <w:spacing w:after="0" w:line="240" w:lineRule="auto"/>
              <w:ind w:left="131" w:right="273" w:firstLine="0"/>
              <w:jc w:val="center"/>
              <w:rPr>
                <w:sz w:val="21"/>
                <w:szCs w:val="21"/>
              </w:rPr>
            </w:pPr>
            <w:r>
              <w:rPr>
                <w:rStyle w:val="2105pt"/>
              </w:rPr>
              <w:t>Обращений в Комиссию не зарегистрировано.</w:t>
            </w:r>
          </w:p>
        </w:tc>
      </w:tr>
      <w:tr w:rsidR="00023F2A">
        <w:trPr>
          <w:trHeight w:hRule="exact" w:val="1293"/>
        </w:trPr>
        <w:tc>
          <w:tcPr>
            <w:tcW w:w="709" w:type="dxa"/>
            <w:shd w:val="clear" w:color="auto" w:fill="FFFFFF"/>
          </w:tcPr>
          <w:p w:rsidR="00023F2A" w:rsidRDefault="00025E62">
            <w:pPr>
              <w:pStyle w:val="20"/>
              <w:shd w:val="clear" w:color="auto" w:fill="auto"/>
              <w:spacing w:after="0" w:line="210" w:lineRule="exact"/>
              <w:ind w:left="140" w:firstLine="0"/>
              <w:rPr>
                <w:sz w:val="21"/>
                <w:szCs w:val="21"/>
              </w:rPr>
            </w:pPr>
            <w:r>
              <w:rPr>
                <w:rStyle w:val="2105pt"/>
              </w:rPr>
              <w:t>1.2.</w:t>
            </w:r>
          </w:p>
        </w:tc>
        <w:tc>
          <w:tcPr>
            <w:tcW w:w="8080" w:type="dxa"/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50" w:lineRule="exact"/>
              <w:ind w:right="132" w:firstLine="0"/>
              <w:jc w:val="both"/>
              <w:rPr>
                <w:sz w:val="21"/>
                <w:szCs w:val="21"/>
              </w:rPr>
            </w:pPr>
            <w:r>
              <w:rPr>
                <w:rStyle w:val="2105pt"/>
              </w:rPr>
              <w:t xml:space="preserve">Ознакомление граждан, поступающих на муниципальную службу в Контрольно-счетную палату (далее - КСП), с </w:t>
            </w:r>
            <w:r>
              <w:rPr>
                <w:rStyle w:val="2105pt"/>
              </w:rPr>
              <w:t>установленными законодательством Российской Федерации и законодательством Сахалинской области ограничениями, запретами и обязанностями в целях противодействия коррупции, ответственностью за коррупционные правонарушения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50" w:lineRule="exact"/>
              <w:ind w:firstLine="0"/>
              <w:jc w:val="center"/>
            </w:pPr>
            <w:r>
              <w:rPr>
                <w:rStyle w:val="2105pt"/>
              </w:rPr>
              <w:t>При поступлении</w:t>
            </w:r>
            <w:r>
              <w:rPr>
                <w:rStyle w:val="2105pt"/>
              </w:rPr>
              <w:br/>
              <w:t>граждан на</w:t>
            </w:r>
            <w:r>
              <w:rPr>
                <w:rStyle w:val="2105pt"/>
              </w:rPr>
              <w:br/>
              <w:t>муниципаль</w:t>
            </w:r>
            <w:r>
              <w:rPr>
                <w:rStyle w:val="2105pt"/>
              </w:rPr>
              <w:t>ную службу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60" w:line="210" w:lineRule="exact"/>
              <w:ind w:left="131" w:right="273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отчетном году не было граждан, поступающих на муниципальную службу в КСП, в связи с отсутствием вакансий</w:t>
            </w:r>
          </w:p>
        </w:tc>
      </w:tr>
      <w:tr w:rsidR="00023F2A">
        <w:trPr>
          <w:trHeight w:hRule="exact" w:val="1991"/>
        </w:trPr>
        <w:tc>
          <w:tcPr>
            <w:tcW w:w="709" w:type="dxa"/>
            <w:shd w:val="clear" w:color="auto" w:fill="FFFFFF"/>
          </w:tcPr>
          <w:p w:rsidR="00023F2A" w:rsidRDefault="00025E62">
            <w:pPr>
              <w:pStyle w:val="20"/>
              <w:shd w:val="clear" w:color="auto" w:fill="auto"/>
              <w:spacing w:after="0" w:line="210" w:lineRule="exact"/>
              <w:ind w:left="140" w:firstLine="0"/>
              <w:rPr>
                <w:sz w:val="21"/>
                <w:szCs w:val="21"/>
              </w:rPr>
            </w:pPr>
            <w:r>
              <w:rPr>
                <w:rStyle w:val="2105pt"/>
              </w:rPr>
              <w:t>1.3.</w:t>
            </w:r>
          </w:p>
        </w:tc>
        <w:tc>
          <w:tcPr>
            <w:tcW w:w="8080" w:type="dxa"/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54" w:lineRule="exact"/>
              <w:ind w:right="132" w:firstLine="0"/>
              <w:jc w:val="both"/>
              <w:rPr>
                <w:sz w:val="21"/>
                <w:szCs w:val="21"/>
              </w:rPr>
            </w:pPr>
            <w:r>
              <w:rPr>
                <w:rStyle w:val="2105pt"/>
              </w:rPr>
              <w:t xml:space="preserve">Анализ соблюдения муниципальными служащими, замещающими должности в Контрольно-счетной палате, запретов, ограничений и требований, </w:t>
            </w:r>
            <w:r>
              <w:rPr>
                <w:rStyle w:val="2105pt"/>
              </w:rPr>
              <w:t>установленных в целях противодействия коррупции, в том числе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Постоянно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40" w:lineRule="auto"/>
              <w:ind w:left="130" w:right="273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 зарегистрировано случаев несоблюдения </w:t>
            </w:r>
            <w:r>
              <w:rPr>
                <w:rStyle w:val="2105pt"/>
              </w:rPr>
              <w:t>муниципальными служащими, замещающими должности в КСП, запретов, ограничений и требований, установленных в целях противодействия коррупции, в том числе касающихся получения подарков, выполнения иной оплачиваемой раб</w:t>
            </w:r>
            <w:r>
              <w:rPr>
                <w:rStyle w:val="2105pt"/>
              </w:rPr>
              <w:t>оты, обязанности уведомлять об обращениях в целях склонения к совершению коррупционных правонарушений</w:t>
            </w:r>
          </w:p>
        </w:tc>
      </w:tr>
      <w:tr w:rsidR="00023F2A">
        <w:trPr>
          <w:trHeight w:hRule="exact" w:val="1382"/>
        </w:trPr>
        <w:tc>
          <w:tcPr>
            <w:tcW w:w="709" w:type="dxa"/>
            <w:shd w:val="clear" w:color="auto" w:fill="FFFFFF"/>
          </w:tcPr>
          <w:p w:rsidR="00023F2A" w:rsidRDefault="00025E62">
            <w:pPr>
              <w:pStyle w:val="20"/>
              <w:shd w:val="clear" w:color="auto" w:fill="auto"/>
              <w:spacing w:after="0" w:line="210" w:lineRule="exact"/>
              <w:ind w:left="140" w:firstLine="0"/>
              <w:rPr>
                <w:sz w:val="21"/>
                <w:szCs w:val="21"/>
              </w:rPr>
            </w:pPr>
            <w:r>
              <w:rPr>
                <w:rStyle w:val="2105pt"/>
              </w:rPr>
              <w:lastRenderedPageBreak/>
              <w:t>1.4.</w:t>
            </w:r>
          </w:p>
        </w:tc>
        <w:tc>
          <w:tcPr>
            <w:tcW w:w="8080" w:type="dxa"/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50" w:lineRule="exact"/>
              <w:ind w:right="132" w:firstLine="0"/>
              <w:jc w:val="both"/>
              <w:rPr>
                <w:sz w:val="21"/>
                <w:szCs w:val="21"/>
              </w:rPr>
            </w:pPr>
            <w:r>
              <w:rPr>
                <w:rStyle w:val="2105pt"/>
              </w:rPr>
              <w:t xml:space="preserve">Обеспечение контроля за применением предусмотренных законодательством Российской Федерации мер юридической ответственности в каждом случае </w:t>
            </w:r>
            <w:r>
              <w:rPr>
                <w:rStyle w:val="2105pt"/>
              </w:rPr>
              <w:t>несоблюдения муниципальными служащими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Постоянно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before="60" w:after="0" w:line="210" w:lineRule="exact"/>
              <w:ind w:left="131" w:right="273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 зарегистрировано случаев </w:t>
            </w:r>
            <w:r>
              <w:rPr>
                <w:rStyle w:val="2105pt"/>
              </w:rPr>
              <w:t xml:space="preserve">несоблюдения </w:t>
            </w:r>
            <w:r>
              <w:rPr>
                <w:rStyle w:val="2105pt"/>
              </w:rPr>
              <w:t>муниципальными служащими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</w:t>
            </w:r>
          </w:p>
        </w:tc>
      </w:tr>
      <w:tr w:rsidR="00023F2A">
        <w:trPr>
          <w:trHeight w:hRule="exact" w:val="2058"/>
        </w:trPr>
        <w:tc>
          <w:tcPr>
            <w:tcW w:w="709" w:type="dxa"/>
            <w:shd w:val="clear" w:color="auto" w:fill="FFFFFF"/>
          </w:tcPr>
          <w:p w:rsidR="00023F2A" w:rsidRDefault="00025E62">
            <w:pPr>
              <w:pStyle w:val="20"/>
              <w:shd w:val="clear" w:color="auto" w:fill="auto"/>
              <w:spacing w:after="0" w:line="210" w:lineRule="exact"/>
              <w:ind w:left="140" w:firstLine="0"/>
              <w:rPr>
                <w:sz w:val="21"/>
                <w:szCs w:val="21"/>
              </w:rPr>
            </w:pPr>
            <w:r>
              <w:rPr>
                <w:rStyle w:val="2105pt"/>
              </w:rPr>
              <w:t>1.5.</w:t>
            </w:r>
          </w:p>
        </w:tc>
        <w:tc>
          <w:tcPr>
            <w:tcW w:w="8080" w:type="dxa"/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40" w:lineRule="auto"/>
              <w:ind w:right="130" w:firstLine="0"/>
              <w:jc w:val="both"/>
              <w:rPr>
                <w:rStyle w:val="2105pt"/>
              </w:rPr>
            </w:pPr>
            <w:r>
              <w:rPr>
                <w:rStyle w:val="2105pt"/>
              </w:rPr>
              <w:t xml:space="preserve">Организация и проведение проверок соблюдения муниципальными служащими </w:t>
            </w:r>
            <w:r>
              <w:rPr>
                <w:rStyle w:val="2105pt"/>
              </w:rPr>
              <w:t>запретов, ограничений и требований, установленных в целях противодействия коррупции, в том числе: проверок достоверности и полноты сведений о доходах, об имуществе и обязательствах имущественного характера, представляемых в установленном порядке;</w:t>
            </w:r>
          </w:p>
          <w:p w:rsidR="00023F2A" w:rsidRDefault="00025E62">
            <w:pPr>
              <w:pStyle w:val="20"/>
              <w:shd w:val="clear" w:color="auto" w:fill="auto"/>
              <w:spacing w:after="0" w:line="240" w:lineRule="auto"/>
              <w:ind w:right="130" w:firstLine="0"/>
              <w:jc w:val="both"/>
              <w:rPr>
                <w:sz w:val="21"/>
                <w:szCs w:val="21"/>
              </w:rPr>
            </w:pPr>
            <w:r>
              <w:rPr>
                <w:rStyle w:val="2105pt"/>
              </w:rPr>
              <w:t xml:space="preserve">проверок </w:t>
            </w:r>
            <w:r>
              <w:rPr>
                <w:rStyle w:val="2105pt"/>
              </w:rPr>
              <w:t>соблюдения бывшими муниципальными служащими КСП ограничений, налагаемых на них при заключении трудового договора или гражданско-правового договора в случаях, предусмотренных федеральными законами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По мере необходимости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23F2A" w:rsidRDefault="00025E62">
            <w:pPr>
              <w:spacing w:after="1" w:line="200" w:lineRule="atLeast"/>
              <w:ind w:left="131" w:right="273" w:hanging="131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Проверки не проводились за отсутствием оснований, предусмотренных Законом Сахалинской области от 06.07.2007 № 78-ЗО "Об отдельных вопросах муниципальной службы в Сахалинской области" </w:t>
            </w:r>
          </w:p>
          <w:p w:rsidR="00023F2A" w:rsidRDefault="00023F2A">
            <w:pPr>
              <w:spacing w:after="1" w:line="200" w:lineRule="atLeast"/>
              <w:ind w:right="131"/>
              <w:jc w:val="center"/>
              <w:rPr>
                <w:sz w:val="21"/>
                <w:szCs w:val="21"/>
              </w:rPr>
            </w:pPr>
          </w:p>
          <w:p w:rsidR="00023F2A" w:rsidRDefault="00023F2A">
            <w:pPr>
              <w:pStyle w:val="20"/>
              <w:shd w:val="clear" w:color="auto" w:fill="auto"/>
              <w:spacing w:after="0" w:line="254" w:lineRule="exact"/>
              <w:ind w:firstLine="0"/>
              <w:jc w:val="center"/>
              <w:rPr>
                <w:sz w:val="21"/>
                <w:szCs w:val="21"/>
              </w:rPr>
            </w:pPr>
          </w:p>
        </w:tc>
      </w:tr>
      <w:tr w:rsidR="00023F2A">
        <w:trPr>
          <w:trHeight w:hRule="exact" w:val="1270"/>
        </w:trPr>
        <w:tc>
          <w:tcPr>
            <w:tcW w:w="709" w:type="dxa"/>
            <w:shd w:val="clear" w:color="auto" w:fill="FFFFFF"/>
          </w:tcPr>
          <w:p w:rsidR="00023F2A" w:rsidRDefault="00025E62">
            <w:pPr>
              <w:pStyle w:val="20"/>
              <w:shd w:val="clear" w:color="auto" w:fill="auto"/>
              <w:spacing w:after="0" w:line="210" w:lineRule="exact"/>
              <w:ind w:left="140" w:firstLine="0"/>
              <w:rPr>
                <w:sz w:val="21"/>
                <w:szCs w:val="21"/>
              </w:rPr>
            </w:pPr>
            <w:r>
              <w:rPr>
                <w:rStyle w:val="2105pt"/>
              </w:rPr>
              <w:t>1.6.</w:t>
            </w:r>
          </w:p>
        </w:tc>
        <w:tc>
          <w:tcPr>
            <w:tcW w:w="8080" w:type="dxa"/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50" w:lineRule="exact"/>
              <w:ind w:right="132" w:firstLine="0"/>
              <w:jc w:val="both"/>
              <w:rPr>
                <w:sz w:val="21"/>
                <w:szCs w:val="21"/>
              </w:rPr>
            </w:pPr>
            <w:r>
              <w:rPr>
                <w:rStyle w:val="2105pt"/>
              </w:rPr>
              <w:t xml:space="preserve">Проведение проверки достоверности и полноты сведений о доходах, </w:t>
            </w:r>
            <w:r>
              <w:rPr>
                <w:rStyle w:val="2105pt"/>
              </w:rPr>
              <w:t>об имуществе и обязательствах имущественного характера и иных сведений, представляемых в соответствии с законодательством гражданами, претендующими на замещение должностей муниципальной службы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По мере необходимости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54" w:lineRule="exact"/>
              <w:ind w:right="273" w:firstLine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 xml:space="preserve">В отчетном году не было граждан, </w:t>
            </w:r>
            <w:r>
              <w:rPr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претендующих на муниципальную службу в КСП, в связи с отсутствием вакансий</w:t>
            </w:r>
          </w:p>
        </w:tc>
      </w:tr>
      <w:tr w:rsidR="00023F2A">
        <w:trPr>
          <w:trHeight w:hRule="exact" w:val="3166"/>
        </w:trPr>
        <w:tc>
          <w:tcPr>
            <w:tcW w:w="709" w:type="dxa"/>
            <w:shd w:val="clear" w:color="auto" w:fill="FFFFFF"/>
          </w:tcPr>
          <w:p w:rsidR="00023F2A" w:rsidRDefault="00025E62">
            <w:pPr>
              <w:pStyle w:val="20"/>
              <w:shd w:val="clear" w:color="auto" w:fill="auto"/>
              <w:spacing w:after="0" w:line="210" w:lineRule="exact"/>
              <w:ind w:left="140" w:firstLine="0"/>
              <w:rPr>
                <w:sz w:val="21"/>
                <w:szCs w:val="21"/>
              </w:rPr>
            </w:pPr>
            <w:r>
              <w:rPr>
                <w:rStyle w:val="2105pt"/>
              </w:rPr>
              <w:t>1.7.</w:t>
            </w:r>
          </w:p>
        </w:tc>
        <w:tc>
          <w:tcPr>
            <w:tcW w:w="8080" w:type="dxa"/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50" w:lineRule="exact"/>
              <w:ind w:right="132" w:firstLine="0"/>
              <w:jc w:val="both"/>
              <w:rPr>
                <w:sz w:val="21"/>
                <w:szCs w:val="21"/>
              </w:rPr>
            </w:pPr>
            <w:r>
              <w:rPr>
                <w:rStyle w:val="2105pt"/>
              </w:rPr>
              <w:t xml:space="preserve">Организация приема сведений о доходах, расходах, об имуществе и обязательствах имущественного характера работников КСП, замещающих муниципальные должности и должности </w:t>
            </w:r>
            <w:r>
              <w:rPr>
                <w:rStyle w:val="2105pt"/>
              </w:rPr>
              <w:t>муниципальной службы в соответствии с Федеральными законами.</w:t>
            </w:r>
          </w:p>
          <w:p w:rsidR="00023F2A" w:rsidRDefault="00025E62">
            <w:pPr>
              <w:pStyle w:val="20"/>
              <w:shd w:val="clear" w:color="auto" w:fill="auto"/>
              <w:spacing w:after="0" w:line="250" w:lineRule="exact"/>
              <w:ind w:right="132" w:firstLine="0"/>
              <w:jc w:val="both"/>
              <w:rPr>
                <w:sz w:val="21"/>
                <w:szCs w:val="21"/>
              </w:rPr>
            </w:pPr>
            <w:r>
              <w:rPr>
                <w:rStyle w:val="2105pt"/>
              </w:rPr>
              <w:t>Обеспечение контроля за своевременностью представления указанных сведений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54" w:lineRule="exact"/>
              <w:ind w:firstLine="0"/>
              <w:jc w:val="center"/>
            </w:pPr>
            <w:r>
              <w:rPr>
                <w:rStyle w:val="2105pt"/>
              </w:rPr>
              <w:t>До 01, 30 апреля</w:t>
            </w:r>
            <w:r>
              <w:rPr>
                <w:rStyle w:val="2105pt"/>
              </w:rPr>
              <w:br/>
              <w:t>текущего года</w:t>
            </w:r>
            <w:r>
              <w:rPr>
                <w:rStyle w:val="2105pt"/>
              </w:rPr>
              <w:br/>
              <w:t>соответственно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23F2A" w:rsidRDefault="00025E62">
            <w:pPr>
              <w:pStyle w:val="20"/>
              <w:spacing w:after="0" w:line="240" w:lineRule="auto"/>
              <w:ind w:right="415" w:firstLine="1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КСП приняты необходимые муниципальные</w:t>
            </w:r>
          </w:p>
          <w:p w:rsidR="00023F2A" w:rsidRDefault="00025E62">
            <w:pPr>
              <w:pStyle w:val="20"/>
              <w:spacing w:after="0" w:line="240" w:lineRule="auto"/>
              <w:ind w:right="415" w:firstLine="1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правовые акты, устанавливающие для </w:t>
            </w:r>
            <w:r>
              <w:rPr>
                <w:sz w:val="21"/>
                <w:szCs w:val="21"/>
              </w:rPr>
              <w:t>муниципальных служащих определенные запреты, ограничения и обязанности в целях недопущения коррупционных правонарушений.</w:t>
            </w:r>
          </w:p>
          <w:p w:rsidR="00023F2A" w:rsidRDefault="00025E62">
            <w:pPr>
              <w:pStyle w:val="20"/>
              <w:spacing w:after="0" w:line="240" w:lineRule="auto"/>
              <w:ind w:right="415" w:firstLine="1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Всеми муниципальными служащими КСП представлены сведения о доходах, расходах, об имуществе </w:t>
            </w:r>
            <w:r>
              <w:rPr>
                <w:sz w:val="21"/>
                <w:szCs w:val="21"/>
                <w:lang w:bidi="ru-RU"/>
              </w:rPr>
              <w:t>и обязательствах имущественного характера</w:t>
            </w:r>
            <w:r>
              <w:rPr>
                <w:sz w:val="21"/>
                <w:szCs w:val="21"/>
              </w:rPr>
              <w:t xml:space="preserve"> на</w:t>
            </w:r>
            <w:r>
              <w:rPr>
                <w:sz w:val="21"/>
                <w:szCs w:val="21"/>
              </w:rPr>
              <w:t xml:space="preserve"> себя, супруга(гу) и несовершеннолетних детей своевременно.</w:t>
            </w:r>
          </w:p>
        </w:tc>
      </w:tr>
      <w:tr w:rsidR="00023F2A">
        <w:trPr>
          <w:trHeight w:hRule="exact" w:val="1644"/>
        </w:trPr>
        <w:tc>
          <w:tcPr>
            <w:tcW w:w="709" w:type="dxa"/>
            <w:shd w:val="clear" w:color="auto" w:fill="FFFFFF"/>
          </w:tcPr>
          <w:p w:rsidR="00023F2A" w:rsidRDefault="00025E62">
            <w:pPr>
              <w:pStyle w:val="20"/>
              <w:shd w:val="clear" w:color="auto" w:fill="auto"/>
              <w:spacing w:after="0" w:line="210" w:lineRule="exact"/>
              <w:ind w:left="140" w:firstLine="0"/>
              <w:rPr>
                <w:sz w:val="21"/>
                <w:szCs w:val="21"/>
              </w:rPr>
            </w:pPr>
            <w:r>
              <w:rPr>
                <w:rStyle w:val="2105pt"/>
              </w:rPr>
              <w:lastRenderedPageBreak/>
              <w:t>1.8.</w:t>
            </w:r>
          </w:p>
        </w:tc>
        <w:tc>
          <w:tcPr>
            <w:tcW w:w="8080" w:type="dxa"/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50" w:lineRule="exact"/>
              <w:ind w:right="132" w:firstLine="0"/>
              <w:jc w:val="both"/>
              <w:rPr>
                <w:sz w:val="21"/>
                <w:szCs w:val="21"/>
              </w:rPr>
            </w:pPr>
            <w:r>
              <w:rPr>
                <w:rStyle w:val="2105pt"/>
              </w:rPr>
              <w:t>Обеспечение с учетом требований информационной безопасности обработки сведений о доходах, расходах, об имуществе и обязательствах имущественного характера, анализ указанных сведений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 xml:space="preserve">В </w:t>
            </w:r>
            <w:r>
              <w:rPr>
                <w:rStyle w:val="2105pt"/>
              </w:rPr>
              <w:t>течение года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23F2A" w:rsidRDefault="00025E62">
            <w:pPr>
              <w:pStyle w:val="20"/>
              <w:spacing w:after="0" w:line="240" w:lineRule="auto"/>
              <w:ind w:right="415" w:firstLine="1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Всеми муниципальными служащими КСП представлены сведения о доходах, расходах, об имуществе </w:t>
            </w:r>
            <w:r>
              <w:rPr>
                <w:sz w:val="21"/>
                <w:szCs w:val="21"/>
                <w:lang w:bidi="ru-RU"/>
              </w:rPr>
              <w:t>и обязательствах имущественного характера</w:t>
            </w:r>
            <w:r>
              <w:rPr>
                <w:sz w:val="21"/>
                <w:szCs w:val="21"/>
              </w:rPr>
              <w:t xml:space="preserve"> на себя, супруга(гу) и несовершеннолетних детей в полном объеме</w:t>
            </w:r>
          </w:p>
        </w:tc>
      </w:tr>
      <w:tr w:rsidR="00023F2A">
        <w:trPr>
          <w:trHeight w:hRule="exact" w:val="5084"/>
        </w:trPr>
        <w:tc>
          <w:tcPr>
            <w:tcW w:w="709" w:type="dxa"/>
            <w:shd w:val="clear" w:color="auto" w:fill="FFFFFF"/>
          </w:tcPr>
          <w:p w:rsidR="00023F2A" w:rsidRDefault="00025E62">
            <w:pPr>
              <w:pStyle w:val="20"/>
              <w:shd w:val="clear" w:color="auto" w:fill="auto"/>
              <w:spacing w:after="0" w:line="210" w:lineRule="exact"/>
              <w:ind w:left="140" w:firstLine="0"/>
              <w:rPr>
                <w:sz w:val="21"/>
                <w:szCs w:val="21"/>
              </w:rPr>
            </w:pPr>
            <w:r>
              <w:rPr>
                <w:rStyle w:val="2105pt"/>
              </w:rPr>
              <w:t>1.9.</w:t>
            </w:r>
          </w:p>
        </w:tc>
        <w:tc>
          <w:tcPr>
            <w:tcW w:w="8080" w:type="dxa"/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50" w:lineRule="exact"/>
              <w:ind w:right="132" w:firstLine="0"/>
              <w:jc w:val="both"/>
              <w:rPr>
                <w:sz w:val="21"/>
                <w:szCs w:val="21"/>
              </w:rPr>
            </w:pPr>
            <w:r>
              <w:rPr>
                <w:rStyle w:val="2105pt"/>
              </w:rPr>
              <w:t xml:space="preserve">Организация и обеспечение работы по </w:t>
            </w:r>
            <w:r>
              <w:rPr>
                <w:rStyle w:val="2105pt"/>
              </w:rPr>
              <w:t>рассмотрению:</w:t>
            </w:r>
          </w:p>
          <w:p w:rsidR="00023F2A" w:rsidRDefault="00025E62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11"/>
              </w:tabs>
              <w:spacing w:after="0" w:line="250" w:lineRule="exact"/>
              <w:ind w:right="132" w:firstLine="0"/>
              <w:jc w:val="both"/>
              <w:rPr>
                <w:sz w:val="21"/>
                <w:szCs w:val="21"/>
              </w:rPr>
            </w:pPr>
            <w:r>
              <w:rPr>
                <w:rStyle w:val="2105pt"/>
              </w:rPr>
              <w:t xml:space="preserve">уведомлений муниципальных служащих: о фактах обращения в целях склонения к совершению коррупционных правонарушений; о выполнении иной оплачиваемой работы; о возникновении личной заинтересованности, которая приводит или может привести к </w:t>
            </w:r>
            <w:r>
              <w:rPr>
                <w:rStyle w:val="2105pt"/>
              </w:rPr>
              <w:t>возникновению конфликта интересов;</w:t>
            </w:r>
          </w:p>
          <w:p w:rsidR="00023F2A" w:rsidRDefault="00025E62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307"/>
              </w:tabs>
              <w:spacing w:after="0" w:line="250" w:lineRule="exact"/>
              <w:ind w:right="132" w:firstLine="0"/>
              <w:jc w:val="both"/>
              <w:rPr>
                <w:sz w:val="21"/>
                <w:szCs w:val="21"/>
              </w:rPr>
            </w:pPr>
            <w:r>
              <w:rPr>
                <w:rStyle w:val="2105pt"/>
              </w:rPr>
              <w:t>ходатайств о разрешении принять почетное или специальное звание,</w:t>
            </w:r>
            <w:r>
              <w:rPr>
                <w:rStyle w:val="2105pt"/>
              </w:rPr>
              <w:br/>
              <w:t>награду или иной знак отличия (за исключением научных) иностранного</w:t>
            </w:r>
            <w:r>
              <w:rPr>
                <w:rStyle w:val="2105pt"/>
              </w:rPr>
              <w:br/>
              <w:t>государства, международной организации политической партии, иного</w:t>
            </w:r>
            <w:r>
              <w:rPr>
                <w:rStyle w:val="2105pt"/>
              </w:rPr>
              <w:br/>
              <w:t>общественного объедине</w:t>
            </w:r>
            <w:r>
              <w:rPr>
                <w:rStyle w:val="2105pt"/>
              </w:rPr>
              <w:t>ния или другой организации и уведомлений об</w:t>
            </w:r>
            <w:r>
              <w:rPr>
                <w:rStyle w:val="2105pt"/>
              </w:rPr>
              <w:br/>
              <w:t>отказе в их получении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По мере необходимости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23F2A" w:rsidRDefault="00025E62">
            <w:pPr>
              <w:pStyle w:val="20"/>
              <w:spacing w:after="0" w:line="240" w:lineRule="auto"/>
              <w:ind w:left="272" w:right="272" w:firstLine="0"/>
              <w:jc w:val="center"/>
            </w:pPr>
            <w:r>
              <w:rPr>
                <w:sz w:val="21"/>
                <w:szCs w:val="21"/>
              </w:rPr>
              <w:t>Распоряжением КСП от 07.02.2019 утвержден «Кодекс этики и служебного поведения муниципальных служащих контрольно-счетной палаты городского округа «Александровск-Сахалин</w:t>
            </w:r>
            <w:r>
              <w:rPr>
                <w:sz w:val="21"/>
                <w:szCs w:val="21"/>
              </w:rPr>
              <w:t>ский район», находится в свободном доступе для сотрудников КСП.</w:t>
            </w:r>
          </w:p>
          <w:p w:rsidR="00023F2A" w:rsidRDefault="00025E62">
            <w:pPr>
              <w:pStyle w:val="20"/>
              <w:spacing w:after="0" w:line="240" w:lineRule="auto"/>
              <w:ind w:left="272" w:right="272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КСП приняты необходимые муниципальные</w:t>
            </w:r>
          </w:p>
          <w:p w:rsidR="00023F2A" w:rsidRDefault="00025E62">
            <w:pPr>
              <w:pStyle w:val="20"/>
              <w:shd w:val="clear" w:color="auto" w:fill="auto"/>
              <w:spacing w:after="0" w:line="240" w:lineRule="auto"/>
              <w:ind w:left="272" w:right="272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правовые акты, устанавливающие порядок уведомлений муниципальных служащих: о фактах обращения в целях склонения к совершению коррупционных правонарушени</w:t>
            </w:r>
            <w:r>
              <w:rPr>
                <w:sz w:val="21"/>
                <w:szCs w:val="21"/>
              </w:rPr>
              <w:t>й; о выполнении иной оплачиваемой работы; о возникновении личной заинтересованности, которая приводит или может привести к возникновению конфликта интересов.</w:t>
            </w:r>
          </w:p>
          <w:p w:rsidR="00023F2A" w:rsidRDefault="00025E62">
            <w:pPr>
              <w:pStyle w:val="20"/>
              <w:shd w:val="clear" w:color="auto" w:fill="auto"/>
              <w:spacing w:after="0" w:line="240" w:lineRule="auto"/>
              <w:ind w:left="272" w:right="272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Уведомлений и ходатайств не поступало, не зарегистрировано.</w:t>
            </w:r>
          </w:p>
        </w:tc>
      </w:tr>
      <w:tr w:rsidR="00023F2A">
        <w:trPr>
          <w:trHeight w:hRule="exact" w:val="2919"/>
        </w:trPr>
        <w:tc>
          <w:tcPr>
            <w:tcW w:w="709" w:type="dxa"/>
            <w:shd w:val="clear" w:color="auto" w:fill="FFFFFF"/>
          </w:tcPr>
          <w:p w:rsidR="00023F2A" w:rsidRDefault="00025E62">
            <w:pPr>
              <w:pStyle w:val="20"/>
              <w:shd w:val="clear" w:color="auto" w:fill="auto"/>
              <w:spacing w:after="0" w:line="210" w:lineRule="exact"/>
              <w:ind w:left="140" w:firstLine="0"/>
              <w:rPr>
                <w:rStyle w:val="2105pt"/>
              </w:rPr>
            </w:pPr>
            <w:r>
              <w:rPr>
                <w:rStyle w:val="2105pt"/>
              </w:rPr>
              <w:lastRenderedPageBreak/>
              <w:t>1.10.</w:t>
            </w:r>
          </w:p>
        </w:tc>
        <w:tc>
          <w:tcPr>
            <w:tcW w:w="8080" w:type="dxa"/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54" w:lineRule="exact"/>
              <w:ind w:right="132" w:firstLine="0"/>
              <w:jc w:val="both"/>
              <w:rPr>
                <w:rStyle w:val="2105pt"/>
              </w:rPr>
            </w:pPr>
            <w:r>
              <w:rPr>
                <w:rStyle w:val="2105pt"/>
              </w:rPr>
              <w:t xml:space="preserve">Организация ведения личных дел </w:t>
            </w:r>
            <w:r>
              <w:rPr>
                <w:rStyle w:val="2105pt"/>
              </w:rPr>
              <w:t>лиц, замещающих должности муниципальной службы, в том числе актуализацией сведений, содержащихся в анкетах, представляемых при поступлении на службу, об их родственниках и свойственниках в целях выявления запретов и возможного конфликта интересов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10" w:lineRule="exact"/>
              <w:ind w:firstLine="0"/>
              <w:jc w:val="center"/>
              <w:rPr>
                <w:rStyle w:val="2105pt"/>
              </w:rPr>
            </w:pPr>
            <w:r>
              <w:rPr>
                <w:rStyle w:val="2105pt"/>
              </w:rPr>
              <w:t>Постоянно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23F2A" w:rsidRDefault="00025E62">
            <w:pPr>
              <w:spacing w:after="1" w:line="200" w:lineRule="atLeast"/>
              <w:jc w:val="center"/>
              <w:rPr>
                <w:sz w:val="21"/>
                <w:szCs w:val="21"/>
              </w:rPr>
            </w:pPr>
            <w:r>
              <w:rPr>
                <w:rStyle w:val="2105pt"/>
                <w:rFonts w:eastAsiaTheme="minorHAnsi"/>
              </w:rPr>
              <w:t xml:space="preserve">Ведение личных дел в соответствии с требованиями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ст. 30, Федеральный закон от 02.03.2007 № 25-ФЗ "О муниципальной службе в Российской Федерации".</w:t>
            </w:r>
          </w:p>
          <w:p w:rsidR="00023F2A" w:rsidRDefault="00025E62">
            <w:pPr>
              <w:pStyle w:val="20"/>
              <w:spacing w:after="60" w:line="210" w:lineRule="exact"/>
              <w:ind w:right="273" w:firstLine="273"/>
              <w:jc w:val="center"/>
              <w:rPr>
                <w:rStyle w:val="2105pt"/>
              </w:rPr>
            </w:pPr>
            <w:r>
              <w:rPr>
                <w:rStyle w:val="2105pt"/>
              </w:rPr>
              <w:t xml:space="preserve">В отчетном году проверка личных дел, замещающих муниципальные должности и должности муниципальной службы, в </w:t>
            </w:r>
            <w:r>
              <w:rPr>
                <w:rStyle w:val="2105pt"/>
              </w:rPr>
              <w:t>том числе контроля за актуализацией сведений, содержащихся в анкетах, представляемых при поступлении на такую службу, об их родственниках и свойственниках в целях выявления запретов и возможного конфликта интересов нарушений не выявила.</w:t>
            </w:r>
          </w:p>
        </w:tc>
      </w:tr>
      <w:tr w:rsidR="00023F2A">
        <w:trPr>
          <w:trHeight w:hRule="exact" w:val="993"/>
        </w:trPr>
        <w:tc>
          <w:tcPr>
            <w:tcW w:w="709" w:type="dxa"/>
            <w:shd w:val="clear" w:color="auto" w:fill="FFFFFF"/>
          </w:tcPr>
          <w:p w:rsidR="00023F2A" w:rsidRDefault="00025E62">
            <w:pPr>
              <w:pStyle w:val="20"/>
              <w:shd w:val="clear" w:color="auto" w:fill="auto"/>
              <w:spacing w:after="0" w:line="210" w:lineRule="exact"/>
              <w:ind w:left="140" w:firstLine="0"/>
              <w:rPr>
                <w:sz w:val="21"/>
                <w:szCs w:val="21"/>
              </w:rPr>
            </w:pPr>
            <w:r>
              <w:rPr>
                <w:rStyle w:val="2105pt"/>
              </w:rPr>
              <w:t>1.11.</w:t>
            </w:r>
          </w:p>
        </w:tc>
        <w:tc>
          <w:tcPr>
            <w:tcW w:w="8080" w:type="dxa"/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54" w:lineRule="exact"/>
              <w:ind w:right="132" w:firstLine="0"/>
              <w:jc w:val="both"/>
              <w:rPr>
                <w:sz w:val="21"/>
                <w:szCs w:val="21"/>
              </w:rPr>
            </w:pPr>
            <w:r>
              <w:rPr>
                <w:rStyle w:val="2105pt"/>
              </w:rPr>
              <w:t xml:space="preserve">Проведение </w:t>
            </w:r>
            <w:r>
              <w:rPr>
                <w:rStyle w:val="2105pt"/>
              </w:rPr>
              <w:t>мероприятий, направленных на обеспечение соблюдения</w:t>
            </w:r>
            <w:r>
              <w:rPr>
                <w:rStyle w:val="2105pt"/>
              </w:rPr>
              <w:br/>
              <w:t>работниками КСП общих принципов служебного поведения, норм</w:t>
            </w:r>
            <w:r>
              <w:rPr>
                <w:rStyle w:val="2105pt"/>
              </w:rPr>
              <w:br/>
              <w:t>профессиональной этики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Постоянно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before="60" w:after="0" w:line="21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Кодекс этики и служебного поведения муниципальных служащих контрольно-счетной палаты находится в свободном досту</w:t>
            </w:r>
            <w:r>
              <w:rPr>
                <w:sz w:val="21"/>
                <w:szCs w:val="21"/>
              </w:rPr>
              <w:t>пе для сотрудников КСП.</w:t>
            </w:r>
          </w:p>
          <w:p w:rsidR="00023F2A" w:rsidRDefault="00025E62">
            <w:pPr>
              <w:pStyle w:val="20"/>
              <w:shd w:val="clear" w:color="auto" w:fill="auto"/>
              <w:spacing w:before="60" w:after="0" w:line="21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Председателем КСП периодически ведется разъяснительная работа</w:t>
            </w:r>
          </w:p>
          <w:p w:rsidR="00023F2A" w:rsidRDefault="00023F2A">
            <w:pPr>
              <w:pStyle w:val="20"/>
              <w:shd w:val="clear" w:color="auto" w:fill="auto"/>
              <w:spacing w:before="60" w:after="0" w:line="210" w:lineRule="exact"/>
              <w:ind w:firstLine="0"/>
              <w:jc w:val="center"/>
              <w:rPr>
                <w:sz w:val="21"/>
                <w:szCs w:val="21"/>
              </w:rPr>
            </w:pPr>
          </w:p>
          <w:p w:rsidR="00023F2A" w:rsidRDefault="00023F2A">
            <w:pPr>
              <w:pStyle w:val="20"/>
              <w:shd w:val="clear" w:color="auto" w:fill="auto"/>
              <w:spacing w:before="60" w:after="0" w:line="210" w:lineRule="exact"/>
              <w:ind w:firstLine="0"/>
              <w:jc w:val="center"/>
              <w:rPr>
                <w:sz w:val="21"/>
                <w:szCs w:val="21"/>
              </w:rPr>
            </w:pPr>
          </w:p>
          <w:p w:rsidR="00023F2A" w:rsidRDefault="00025E62">
            <w:pPr>
              <w:pStyle w:val="20"/>
              <w:shd w:val="clear" w:color="auto" w:fill="auto"/>
              <w:spacing w:before="60" w:after="0" w:line="21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с сотрудниками контрольно-счетной палаты по профилактике и предупреждению коррупционных правонарушений</w:t>
            </w:r>
          </w:p>
        </w:tc>
      </w:tr>
      <w:tr w:rsidR="00023F2A">
        <w:trPr>
          <w:trHeight w:hRule="exact" w:val="1356"/>
        </w:trPr>
        <w:tc>
          <w:tcPr>
            <w:tcW w:w="709" w:type="dxa"/>
            <w:shd w:val="clear" w:color="auto" w:fill="FFFFFF"/>
          </w:tcPr>
          <w:p w:rsidR="00023F2A" w:rsidRDefault="00025E62">
            <w:pPr>
              <w:pStyle w:val="20"/>
              <w:shd w:val="clear" w:color="auto" w:fill="auto"/>
              <w:spacing w:after="0" w:line="210" w:lineRule="exact"/>
              <w:ind w:left="140" w:firstLine="0"/>
              <w:rPr>
                <w:sz w:val="21"/>
                <w:szCs w:val="21"/>
              </w:rPr>
            </w:pPr>
            <w:r>
              <w:rPr>
                <w:rStyle w:val="2105pt"/>
              </w:rPr>
              <w:t>1.12.</w:t>
            </w:r>
          </w:p>
        </w:tc>
        <w:tc>
          <w:tcPr>
            <w:tcW w:w="8080" w:type="dxa"/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50" w:lineRule="exact"/>
              <w:ind w:right="132" w:firstLine="0"/>
              <w:jc w:val="both"/>
              <w:rPr>
                <w:sz w:val="21"/>
                <w:szCs w:val="21"/>
              </w:rPr>
            </w:pPr>
            <w:r>
              <w:rPr>
                <w:rStyle w:val="2105pt"/>
              </w:rPr>
              <w:t xml:space="preserve">Информирование муниципальных служащих в случае их </w:t>
            </w:r>
            <w:r>
              <w:rPr>
                <w:rStyle w:val="2105pt"/>
              </w:rPr>
              <w:t>увольнения с муниципальной службы о необходимости соблюдения ограничений, в части соблюдения запретов (ограничений) при заключении ими после ухода с муниципальной службы трудового договора и (или) гражданско-правового договора в случаях, предусмотренных ст</w:t>
            </w:r>
            <w:r>
              <w:rPr>
                <w:rStyle w:val="2105pt"/>
              </w:rPr>
              <w:t>атьей 12 Федерального закона от 25.12.2008 № 273-ФЗ "О противодействии коррупции"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45" w:lineRule="exact"/>
              <w:ind w:firstLine="0"/>
              <w:jc w:val="center"/>
            </w:pPr>
            <w:r>
              <w:rPr>
                <w:rStyle w:val="2105pt"/>
              </w:rPr>
              <w:t>В течение года, по мере</w:t>
            </w:r>
            <w:r>
              <w:rPr>
                <w:rStyle w:val="2105pt"/>
              </w:rPr>
              <w:br/>
              <w:t>необходимости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54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отчетном году в КСП не было уволенных муниципальных служащих</w:t>
            </w:r>
          </w:p>
        </w:tc>
      </w:tr>
      <w:tr w:rsidR="00023F2A">
        <w:trPr>
          <w:trHeight w:hRule="exact" w:val="4408"/>
        </w:trPr>
        <w:tc>
          <w:tcPr>
            <w:tcW w:w="709" w:type="dxa"/>
            <w:shd w:val="clear" w:color="auto" w:fill="FFFFFF"/>
          </w:tcPr>
          <w:p w:rsidR="00023F2A" w:rsidRDefault="00025E62">
            <w:pPr>
              <w:pStyle w:val="20"/>
              <w:shd w:val="clear" w:color="auto" w:fill="auto"/>
              <w:spacing w:after="0" w:line="210" w:lineRule="exact"/>
              <w:ind w:left="140" w:firstLine="0"/>
              <w:rPr>
                <w:sz w:val="21"/>
                <w:szCs w:val="21"/>
              </w:rPr>
            </w:pPr>
            <w:r>
              <w:rPr>
                <w:rStyle w:val="2105pt"/>
              </w:rPr>
              <w:t>1.13.</w:t>
            </w:r>
          </w:p>
        </w:tc>
        <w:tc>
          <w:tcPr>
            <w:tcW w:w="8080" w:type="dxa"/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50" w:lineRule="exact"/>
              <w:ind w:right="132" w:firstLine="0"/>
              <w:jc w:val="both"/>
              <w:rPr>
                <w:rStyle w:val="2105pt"/>
              </w:rPr>
            </w:pPr>
            <w:r>
              <w:rPr>
                <w:rStyle w:val="2105pt"/>
              </w:rPr>
              <w:t xml:space="preserve">Рассмотрение обращений о даче согласия на замещение должности в </w:t>
            </w:r>
            <w:r>
              <w:rPr>
                <w:rStyle w:val="2105pt"/>
              </w:rPr>
              <w:t>коммерческой или некоммерческой организации либо выполнение работы на условиях трудового договора и (или)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</w:t>
            </w:r>
            <w:r>
              <w:rPr>
                <w:rStyle w:val="2105pt"/>
              </w:rPr>
              <w:t>ходили в должностные обязанности граждан, замещавших должности муниципальной службы до истечения двух лет со дня увольнения с государственной службы, и поступающих в КСП в соответствии с постановлением Правительства</w:t>
            </w:r>
            <w:r>
              <w:rPr>
                <w:rStyle w:val="2105pt"/>
              </w:rPr>
              <w:br/>
              <w:t xml:space="preserve">Российской Федерации от 21.01.2015 № 29 </w:t>
            </w:r>
            <w:r>
              <w:rPr>
                <w:rStyle w:val="2105pt"/>
              </w:rPr>
              <w:t>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</w:t>
            </w:r>
            <w:r>
              <w:rPr>
                <w:rStyle w:val="2105pt"/>
              </w:rPr>
              <w:t xml:space="preserve">ативными правовыми актами Российской Федерации" </w:t>
            </w:r>
          </w:p>
          <w:p w:rsidR="00023F2A" w:rsidRDefault="00025E62">
            <w:pPr>
              <w:pStyle w:val="20"/>
              <w:shd w:val="clear" w:color="auto" w:fill="auto"/>
              <w:spacing w:after="0" w:line="250" w:lineRule="exact"/>
              <w:ind w:right="132" w:firstLine="0"/>
              <w:jc w:val="both"/>
              <w:rPr>
                <w:sz w:val="21"/>
                <w:szCs w:val="21"/>
              </w:rPr>
            </w:pPr>
            <w:r>
              <w:rPr>
                <w:rStyle w:val="2105pt"/>
              </w:rPr>
              <w:t xml:space="preserve">Рассмотрение уведомлений работодателей о заключении трудового договора и (или) гражданско-правового договора с гражданином, замещавшим должность муниципальной службы на Комиссии по соблюдению требований к </w:t>
            </w:r>
            <w:r>
              <w:rPr>
                <w:rStyle w:val="2105pt"/>
              </w:rPr>
              <w:t>служебному поведению муниципальных служащих и урегулированию конфликта интересов в КСП и подготовка мотивированных заключений по ним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По мере необходимости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5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Обращений и уведомлений не поступало</w:t>
            </w:r>
          </w:p>
        </w:tc>
      </w:tr>
      <w:tr w:rsidR="00023F2A">
        <w:trPr>
          <w:trHeight w:hRule="exact" w:val="1268"/>
        </w:trPr>
        <w:tc>
          <w:tcPr>
            <w:tcW w:w="709" w:type="dxa"/>
            <w:shd w:val="clear" w:color="auto" w:fill="FFFFFF"/>
          </w:tcPr>
          <w:p w:rsidR="00023F2A" w:rsidRDefault="00025E62">
            <w:pPr>
              <w:pStyle w:val="20"/>
              <w:shd w:val="clear" w:color="auto" w:fill="auto"/>
              <w:spacing w:after="0" w:line="210" w:lineRule="exact"/>
              <w:ind w:firstLine="0"/>
              <w:rPr>
                <w:sz w:val="21"/>
                <w:szCs w:val="21"/>
              </w:rPr>
            </w:pPr>
            <w:r>
              <w:rPr>
                <w:rStyle w:val="2105pt"/>
              </w:rPr>
              <w:t>1.14.</w:t>
            </w:r>
          </w:p>
        </w:tc>
        <w:tc>
          <w:tcPr>
            <w:tcW w:w="8080" w:type="dxa"/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50" w:lineRule="exact"/>
              <w:ind w:right="132" w:firstLine="0"/>
              <w:jc w:val="both"/>
              <w:rPr>
                <w:sz w:val="21"/>
                <w:szCs w:val="21"/>
              </w:rPr>
            </w:pPr>
            <w:r>
              <w:rPr>
                <w:rStyle w:val="2105pt"/>
              </w:rPr>
              <w:t xml:space="preserve">Доведение до муниципальных служащих Методических </w:t>
            </w:r>
            <w:r>
              <w:rPr>
                <w:rStyle w:val="2105pt"/>
              </w:rPr>
              <w:t>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справки, разработанных и утвержденных Министерством труда и социальной защиты Российской Федераци</w:t>
            </w:r>
            <w:r>
              <w:rPr>
                <w:rStyle w:val="2105pt"/>
              </w:rPr>
              <w:t>и на текущий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Постоянно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5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Методические рекомендации доведены до муниципальных служащих, находятся в свободном доступе для сотрудников</w:t>
            </w:r>
          </w:p>
        </w:tc>
      </w:tr>
      <w:tr w:rsidR="00023F2A">
        <w:trPr>
          <w:trHeight w:hRule="exact" w:val="512"/>
        </w:trPr>
        <w:tc>
          <w:tcPr>
            <w:tcW w:w="709" w:type="dxa"/>
            <w:shd w:val="clear" w:color="auto" w:fill="FFFFFF"/>
          </w:tcPr>
          <w:p w:rsidR="00023F2A" w:rsidRDefault="00025E62">
            <w:pPr>
              <w:pStyle w:val="20"/>
              <w:shd w:val="clear" w:color="auto" w:fill="auto"/>
              <w:spacing w:after="0" w:line="210" w:lineRule="exact"/>
              <w:ind w:firstLine="0"/>
              <w:rPr>
                <w:sz w:val="21"/>
                <w:szCs w:val="21"/>
              </w:rPr>
            </w:pPr>
            <w:r>
              <w:rPr>
                <w:rStyle w:val="2105pt"/>
              </w:rPr>
              <w:t>1.15.</w:t>
            </w:r>
          </w:p>
        </w:tc>
        <w:tc>
          <w:tcPr>
            <w:tcW w:w="8080" w:type="dxa"/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54" w:lineRule="exact"/>
              <w:ind w:right="132" w:firstLine="0"/>
              <w:jc w:val="both"/>
              <w:rPr>
                <w:sz w:val="21"/>
                <w:szCs w:val="21"/>
              </w:rPr>
            </w:pPr>
            <w:r>
              <w:rPr>
                <w:rStyle w:val="2105pt"/>
              </w:rPr>
              <w:t>Организация профессиональной переподготовки, повышения квалификации работников КСП по образовательным программам в</w:t>
            </w:r>
            <w:r>
              <w:rPr>
                <w:rStyle w:val="2105pt"/>
              </w:rPr>
              <w:t xml:space="preserve"> области противодействии коррупции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По мере необходимости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40" w:lineRule="auto"/>
              <w:ind w:left="130" w:right="13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Обучение пройдено в 2023 году, необходимости в  2024 году не возникло</w:t>
            </w:r>
          </w:p>
        </w:tc>
      </w:tr>
      <w:tr w:rsidR="00023F2A">
        <w:trPr>
          <w:trHeight w:hRule="exact" w:val="1215"/>
        </w:trPr>
        <w:tc>
          <w:tcPr>
            <w:tcW w:w="709" w:type="dxa"/>
            <w:shd w:val="clear" w:color="auto" w:fill="FFFFFF"/>
          </w:tcPr>
          <w:p w:rsidR="00023F2A" w:rsidRDefault="00025E62">
            <w:pPr>
              <w:pStyle w:val="20"/>
              <w:shd w:val="clear" w:color="auto" w:fill="auto"/>
              <w:spacing w:after="0" w:line="210" w:lineRule="exact"/>
              <w:ind w:firstLine="0"/>
              <w:rPr>
                <w:sz w:val="21"/>
                <w:szCs w:val="21"/>
              </w:rPr>
            </w:pPr>
            <w:r>
              <w:rPr>
                <w:rStyle w:val="2105pt"/>
              </w:rPr>
              <w:t>1.16.</w:t>
            </w:r>
          </w:p>
        </w:tc>
        <w:tc>
          <w:tcPr>
            <w:tcW w:w="8080" w:type="dxa"/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50" w:lineRule="exact"/>
              <w:ind w:right="132" w:firstLine="0"/>
              <w:jc w:val="both"/>
              <w:rPr>
                <w:sz w:val="21"/>
                <w:szCs w:val="21"/>
              </w:rPr>
            </w:pPr>
            <w:r>
              <w:rPr>
                <w:rStyle w:val="2105pt"/>
              </w:rPr>
              <w:t xml:space="preserve">Оказание муниципальным служащим КСП консультативной, информационной и иной помощи по вопросам исполнения законодательства </w:t>
            </w:r>
            <w:r>
              <w:rPr>
                <w:rStyle w:val="2105pt"/>
              </w:rPr>
              <w:t>о противодействии коррупции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Постоянно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54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Председателем КСП периодически ведется разъяснительная работа с сотрудниками КСП по профилактике и предупреждению коррупционных правонарушений</w:t>
            </w:r>
          </w:p>
        </w:tc>
      </w:tr>
      <w:tr w:rsidR="00023F2A">
        <w:trPr>
          <w:trHeight w:hRule="exact" w:val="645"/>
        </w:trPr>
        <w:tc>
          <w:tcPr>
            <w:tcW w:w="709" w:type="dxa"/>
            <w:shd w:val="clear" w:color="auto" w:fill="FFFFFF"/>
          </w:tcPr>
          <w:p w:rsidR="00023F2A" w:rsidRDefault="00025E62">
            <w:pPr>
              <w:pStyle w:val="20"/>
              <w:shd w:val="clear" w:color="auto" w:fill="auto"/>
              <w:spacing w:after="0" w:line="210" w:lineRule="exact"/>
              <w:ind w:firstLine="0"/>
              <w:rPr>
                <w:sz w:val="21"/>
                <w:szCs w:val="21"/>
              </w:rPr>
            </w:pPr>
            <w:r>
              <w:rPr>
                <w:rStyle w:val="2105pt"/>
              </w:rPr>
              <w:t>1.17.</w:t>
            </w:r>
          </w:p>
        </w:tc>
        <w:tc>
          <w:tcPr>
            <w:tcW w:w="8080" w:type="dxa"/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40" w:lineRule="auto"/>
              <w:ind w:right="132" w:firstLine="0"/>
              <w:jc w:val="both"/>
              <w:rPr>
                <w:sz w:val="21"/>
                <w:szCs w:val="21"/>
              </w:rPr>
            </w:pPr>
            <w:r>
              <w:rPr>
                <w:rStyle w:val="2105pt"/>
              </w:rPr>
              <w:t xml:space="preserve">Участие работников КСП в семинарах по освещению вопросов </w:t>
            </w:r>
            <w:r>
              <w:rPr>
                <w:rStyle w:val="2105pt"/>
              </w:rPr>
              <w:t>противодействия коррупции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В течение года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23F2A" w:rsidRDefault="0002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Соответствующих семинаров организовано не было</w:t>
            </w:r>
          </w:p>
        </w:tc>
      </w:tr>
      <w:tr w:rsidR="00023F2A">
        <w:trPr>
          <w:trHeight w:hRule="exact" w:val="416"/>
        </w:trPr>
        <w:tc>
          <w:tcPr>
            <w:tcW w:w="14884" w:type="dxa"/>
            <w:gridSpan w:val="4"/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00" w:lineRule="exact"/>
              <w:ind w:right="132" w:firstLine="0"/>
              <w:jc w:val="center"/>
              <w:rPr>
                <w:sz w:val="21"/>
                <w:szCs w:val="21"/>
              </w:rPr>
            </w:pPr>
            <w:r>
              <w:rPr>
                <w:rStyle w:val="210pt"/>
                <w:sz w:val="21"/>
                <w:szCs w:val="21"/>
              </w:rPr>
              <w:t>2. Мероприятия, направленные на противодействие коррупции, с учетом специфики деятельности</w:t>
            </w:r>
          </w:p>
        </w:tc>
      </w:tr>
      <w:tr w:rsidR="00023F2A">
        <w:trPr>
          <w:trHeight w:hRule="exact" w:val="778"/>
        </w:trPr>
        <w:tc>
          <w:tcPr>
            <w:tcW w:w="709" w:type="dxa"/>
            <w:shd w:val="clear" w:color="auto" w:fill="FFFFFF"/>
          </w:tcPr>
          <w:p w:rsidR="00023F2A" w:rsidRDefault="00025E62">
            <w:pPr>
              <w:pStyle w:val="20"/>
              <w:shd w:val="clear" w:color="auto" w:fill="auto"/>
              <w:spacing w:after="0" w:line="210" w:lineRule="exact"/>
              <w:ind w:firstLine="0"/>
              <w:rPr>
                <w:sz w:val="21"/>
                <w:szCs w:val="21"/>
              </w:rPr>
            </w:pPr>
            <w:r>
              <w:rPr>
                <w:rStyle w:val="2105pt"/>
              </w:rPr>
              <w:t>2.1.</w:t>
            </w:r>
          </w:p>
        </w:tc>
        <w:tc>
          <w:tcPr>
            <w:tcW w:w="8080" w:type="dxa"/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54" w:lineRule="exact"/>
              <w:ind w:right="132" w:firstLine="0"/>
              <w:jc w:val="both"/>
              <w:rPr>
                <w:sz w:val="21"/>
                <w:szCs w:val="21"/>
              </w:rPr>
            </w:pPr>
            <w:r>
              <w:rPr>
                <w:rStyle w:val="2105pt"/>
              </w:rPr>
              <w:t xml:space="preserve">Организация взаимодействия КСП Александровск-Сахалинской городской </w:t>
            </w:r>
            <w:r>
              <w:rPr>
                <w:rStyle w:val="2105pt"/>
              </w:rPr>
              <w:t>прокуратурой по вопросам противодействия коррупции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Постоянно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23F2A" w:rsidRDefault="00023F2A">
            <w:pPr>
              <w:pStyle w:val="20"/>
              <w:shd w:val="clear" w:color="auto" w:fill="auto"/>
              <w:spacing w:after="60" w:line="210" w:lineRule="exact"/>
              <w:ind w:firstLine="0"/>
              <w:jc w:val="center"/>
              <w:rPr>
                <w:sz w:val="21"/>
                <w:szCs w:val="21"/>
              </w:rPr>
            </w:pPr>
          </w:p>
          <w:p w:rsidR="00023F2A" w:rsidRDefault="00025E62">
            <w:pPr>
              <w:pStyle w:val="20"/>
              <w:shd w:val="clear" w:color="auto" w:fill="auto"/>
              <w:spacing w:after="60" w:line="21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Между КСП и Городской прокуратурой в 2017 году заключено соглашение о взаимодействии.</w:t>
            </w:r>
          </w:p>
          <w:p w:rsidR="00023F2A" w:rsidRDefault="00023F2A">
            <w:pPr>
              <w:pStyle w:val="20"/>
              <w:shd w:val="clear" w:color="auto" w:fill="auto"/>
              <w:spacing w:after="60" w:line="210" w:lineRule="exact"/>
              <w:ind w:firstLine="0"/>
              <w:jc w:val="center"/>
              <w:rPr>
                <w:sz w:val="21"/>
                <w:szCs w:val="21"/>
              </w:rPr>
            </w:pPr>
          </w:p>
        </w:tc>
      </w:tr>
      <w:tr w:rsidR="00023F2A">
        <w:trPr>
          <w:trHeight w:hRule="exact" w:val="1059"/>
        </w:trPr>
        <w:tc>
          <w:tcPr>
            <w:tcW w:w="709" w:type="dxa"/>
            <w:shd w:val="clear" w:color="auto" w:fill="FFFFFF"/>
          </w:tcPr>
          <w:p w:rsidR="00023F2A" w:rsidRDefault="00025E62">
            <w:pPr>
              <w:pStyle w:val="20"/>
              <w:shd w:val="clear" w:color="auto" w:fill="auto"/>
              <w:spacing w:after="0" w:line="210" w:lineRule="exact"/>
              <w:ind w:firstLine="0"/>
              <w:rPr>
                <w:sz w:val="21"/>
                <w:szCs w:val="21"/>
              </w:rPr>
            </w:pPr>
            <w:r>
              <w:rPr>
                <w:rStyle w:val="2105pt"/>
              </w:rPr>
              <w:t>2.2.</w:t>
            </w:r>
          </w:p>
        </w:tc>
        <w:tc>
          <w:tcPr>
            <w:tcW w:w="8080" w:type="dxa"/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50" w:lineRule="exact"/>
              <w:ind w:right="132" w:firstLine="0"/>
              <w:jc w:val="both"/>
              <w:rPr>
                <w:sz w:val="21"/>
                <w:szCs w:val="21"/>
              </w:rPr>
            </w:pPr>
            <w:r>
              <w:rPr>
                <w:rStyle w:val="2105pt"/>
              </w:rPr>
              <w:t xml:space="preserve">Незамедлительная передача материалов контрольных мероприятий в правоохранительные органы в случае, </w:t>
            </w:r>
            <w:r>
              <w:rPr>
                <w:rStyle w:val="2105pt"/>
              </w:rPr>
              <w:t>если при их проведении выявлены факты незаконного использования средств местного бюджета, в которых усматриваются признаки преступления или коррупционного правонарушения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Постоянно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40" w:lineRule="auto"/>
              <w:ind w:left="160" w:right="274" w:hanging="1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Городскую прокуратуру направлены материалы по 5 контрольным мероприятиям</w:t>
            </w:r>
          </w:p>
        </w:tc>
      </w:tr>
      <w:tr w:rsidR="00023F2A">
        <w:trPr>
          <w:trHeight w:hRule="exact" w:val="1499"/>
        </w:trPr>
        <w:tc>
          <w:tcPr>
            <w:tcW w:w="709" w:type="dxa"/>
            <w:shd w:val="clear" w:color="auto" w:fill="FFFFFF"/>
          </w:tcPr>
          <w:p w:rsidR="00023F2A" w:rsidRDefault="00025E62">
            <w:pPr>
              <w:pStyle w:val="20"/>
              <w:shd w:val="clear" w:color="auto" w:fill="auto"/>
              <w:spacing w:after="0" w:line="210" w:lineRule="exact"/>
              <w:ind w:firstLine="0"/>
              <w:rPr>
                <w:sz w:val="21"/>
                <w:szCs w:val="21"/>
              </w:rPr>
            </w:pPr>
            <w:r>
              <w:rPr>
                <w:rStyle w:val="2105pt"/>
              </w:rPr>
              <w:t>2.3.</w:t>
            </w:r>
          </w:p>
        </w:tc>
        <w:tc>
          <w:tcPr>
            <w:tcW w:w="8080" w:type="dxa"/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59" w:lineRule="exact"/>
              <w:ind w:right="132" w:firstLine="0"/>
              <w:jc w:val="both"/>
              <w:rPr>
                <w:sz w:val="21"/>
                <w:szCs w:val="21"/>
              </w:rPr>
            </w:pPr>
            <w:r>
              <w:rPr>
                <w:rStyle w:val="2105pt"/>
              </w:rPr>
              <w:t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незаконных решений и действий (бездействий) КСП и должностных лиц</w:t>
            </w:r>
            <w:r>
              <w:rPr>
                <w:rStyle w:val="2105pt"/>
              </w:rPr>
              <w:t xml:space="preserve"> КСП. Доведение данной информации до всех работников КСП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Постоянно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5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деятельности КСП в отчетном году отсутствовала практика признания недействительными ненормативных правовых актов, незаконных решений и действий (бездействий) КСП и должностных лиц КСП в с</w:t>
            </w:r>
            <w:r>
              <w:rPr>
                <w:sz w:val="21"/>
                <w:szCs w:val="21"/>
              </w:rPr>
              <w:t>удебном порядке</w:t>
            </w:r>
          </w:p>
        </w:tc>
      </w:tr>
      <w:tr w:rsidR="00023F2A">
        <w:trPr>
          <w:trHeight w:hRule="exact" w:val="708"/>
        </w:trPr>
        <w:tc>
          <w:tcPr>
            <w:tcW w:w="709" w:type="dxa"/>
            <w:shd w:val="clear" w:color="auto" w:fill="FFFFFF"/>
          </w:tcPr>
          <w:p w:rsidR="00023F2A" w:rsidRDefault="00025E62">
            <w:pPr>
              <w:pStyle w:val="20"/>
              <w:shd w:val="clear" w:color="auto" w:fill="auto"/>
              <w:spacing w:after="0" w:line="210" w:lineRule="exact"/>
              <w:ind w:firstLine="0"/>
              <w:rPr>
                <w:sz w:val="21"/>
                <w:szCs w:val="21"/>
              </w:rPr>
            </w:pPr>
            <w:r>
              <w:rPr>
                <w:rStyle w:val="2105pt"/>
              </w:rPr>
              <w:t>2.4.</w:t>
            </w:r>
          </w:p>
        </w:tc>
        <w:tc>
          <w:tcPr>
            <w:tcW w:w="8080" w:type="dxa"/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50" w:lineRule="exact"/>
              <w:ind w:right="132" w:firstLine="0"/>
              <w:jc w:val="both"/>
              <w:rPr>
                <w:sz w:val="21"/>
                <w:szCs w:val="21"/>
              </w:rPr>
            </w:pPr>
            <w:r>
              <w:rPr>
                <w:rStyle w:val="2105pt"/>
              </w:rPr>
              <w:t>Обеспечение участия Председателя КСП при обсуждении материалов</w:t>
            </w:r>
            <w:r>
              <w:rPr>
                <w:rStyle w:val="2105pt"/>
              </w:rPr>
              <w:br/>
              <w:t xml:space="preserve">контрольных мероприятий в органах местного самоуправления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Постоянно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60" w:line="21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Председатель КСП принял участие в 5 заседаниях Собрания городского округа</w:t>
            </w:r>
          </w:p>
        </w:tc>
      </w:tr>
      <w:tr w:rsidR="00023F2A">
        <w:trPr>
          <w:trHeight w:hRule="exact" w:val="559"/>
        </w:trPr>
        <w:tc>
          <w:tcPr>
            <w:tcW w:w="709" w:type="dxa"/>
            <w:shd w:val="clear" w:color="auto" w:fill="FFFFFF"/>
          </w:tcPr>
          <w:p w:rsidR="00023F2A" w:rsidRDefault="00025E62">
            <w:pPr>
              <w:pStyle w:val="20"/>
              <w:shd w:val="clear" w:color="auto" w:fill="auto"/>
              <w:spacing w:after="0" w:line="210" w:lineRule="exact"/>
              <w:ind w:firstLine="0"/>
              <w:rPr>
                <w:sz w:val="21"/>
                <w:szCs w:val="21"/>
              </w:rPr>
            </w:pPr>
            <w:r>
              <w:rPr>
                <w:rStyle w:val="2105pt"/>
              </w:rPr>
              <w:t xml:space="preserve"> 2.5.</w:t>
            </w:r>
          </w:p>
        </w:tc>
        <w:tc>
          <w:tcPr>
            <w:tcW w:w="8080" w:type="dxa"/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54" w:lineRule="exact"/>
              <w:ind w:right="132" w:firstLine="0"/>
              <w:jc w:val="both"/>
              <w:rPr>
                <w:sz w:val="21"/>
                <w:szCs w:val="21"/>
              </w:rPr>
            </w:pPr>
            <w:r>
              <w:rPr>
                <w:rStyle w:val="2105pt"/>
              </w:rPr>
              <w:t xml:space="preserve">Организация и </w:t>
            </w:r>
            <w:r>
              <w:rPr>
                <w:rStyle w:val="2105pt"/>
              </w:rPr>
              <w:t>проведение контрольных и экспертно-аналитических</w:t>
            </w:r>
            <w:r>
              <w:rPr>
                <w:rStyle w:val="2105pt"/>
              </w:rPr>
              <w:br/>
              <w:t>мероприятий с учетом мер по противодействию коррупции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В течение года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23F2A" w:rsidRDefault="00025E62">
            <w:pPr>
              <w:pStyle w:val="20"/>
              <w:spacing w:after="60" w:line="21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мероприятий</w:t>
            </w:r>
          </w:p>
        </w:tc>
      </w:tr>
      <w:tr w:rsidR="00023F2A">
        <w:trPr>
          <w:trHeight w:hRule="exact" w:val="861"/>
        </w:trPr>
        <w:tc>
          <w:tcPr>
            <w:tcW w:w="14884" w:type="dxa"/>
            <w:gridSpan w:val="4"/>
            <w:shd w:val="clear" w:color="auto" w:fill="FFFFFF"/>
            <w:vAlign w:val="center"/>
          </w:tcPr>
          <w:p w:rsidR="00023F2A" w:rsidRDefault="00023F2A">
            <w:pPr>
              <w:pStyle w:val="20"/>
              <w:shd w:val="clear" w:color="auto" w:fill="auto"/>
              <w:spacing w:after="60" w:line="200" w:lineRule="exact"/>
              <w:ind w:right="132" w:firstLine="0"/>
              <w:jc w:val="center"/>
              <w:rPr>
                <w:rStyle w:val="210pt"/>
                <w:sz w:val="21"/>
                <w:szCs w:val="21"/>
              </w:rPr>
            </w:pPr>
          </w:p>
          <w:p w:rsidR="00023F2A" w:rsidRDefault="00025E62">
            <w:pPr>
              <w:pStyle w:val="20"/>
              <w:shd w:val="clear" w:color="auto" w:fill="auto"/>
              <w:spacing w:after="60" w:line="200" w:lineRule="exact"/>
              <w:ind w:right="132" w:firstLine="0"/>
              <w:jc w:val="center"/>
              <w:rPr>
                <w:sz w:val="21"/>
                <w:szCs w:val="21"/>
              </w:rPr>
            </w:pPr>
            <w:r>
              <w:rPr>
                <w:rStyle w:val="210pt"/>
                <w:sz w:val="21"/>
                <w:szCs w:val="21"/>
              </w:rPr>
              <w:t xml:space="preserve">3. Взаимодействие КСП с институтами гражданского общества и гражданами, а также создание эффективной системы обратной </w:t>
            </w:r>
            <w:r>
              <w:rPr>
                <w:rStyle w:val="210pt"/>
                <w:sz w:val="21"/>
                <w:szCs w:val="21"/>
              </w:rPr>
              <w:t>связи,</w:t>
            </w:r>
          </w:p>
          <w:p w:rsidR="00023F2A" w:rsidRDefault="00025E62">
            <w:pPr>
              <w:ind w:right="13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Style w:val="210pt"/>
                <w:rFonts w:eastAsiaTheme="minorHAnsi"/>
                <w:sz w:val="21"/>
                <w:szCs w:val="21"/>
              </w:rPr>
              <w:t>обеспечение доступности информации о деятельности КСП</w:t>
            </w:r>
          </w:p>
          <w:p w:rsidR="00023F2A" w:rsidRDefault="00023F2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23F2A" w:rsidRDefault="00023F2A">
            <w:pPr>
              <w:ind w:right="13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23F2A">
        <w:trPr>
          <w:trHeight w:hRule="exact" w:val="1299"/>
        </w:trPr>
        <w:tc>
          <w:tcPr>
            <w:tcW w:w="709" w:type="dxa"/>
            <w:shd w:val="clear" w:color="auto" w:fill="FFFFFF"/>
          </w:tcPr>
          <w:p w:rsidR="00023F2A" w:rsidRDefault="00025E62">
            <w:pPr>
              <w:pStyle w:val="20"/>
              <w:shd w:val="clear" w:color="auto" w:fill="auto"/>
              <w:spacing w:after="0" w:line="210" w:lineRule="exact"/>
              <w:ind w:firstLine="0"/>
              <w:rPr>
                <w:sz w:val="21"/>
                <w:szCs w:val="21"/>
              </w:rPr>
            </w:pPr>
            <w:r>
              <w:rPr>
                <w:rStyle w:val="2105pt"/>
              </w:rPr>
              <w:t>3.1.</w:t>
            </w:r>
          </w:p>
        </w:tc>
        <w:tc>
          <w:tcPr>
            <w:tcW w:w="8080" w:type="dxa"/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50" w:lineRule="exact"/>
              <w:ind w:right="132" w:firstLine="0"/>
              <w:jc w:val="both"/>
              <w:rPr>
                <w:sz w:val="21"/>
                <w:szCs w:val="21"/>
              </w:rPr>
            </w:pPr>
            <w:r>
              <w:rPr>
                <w:rStyle w:val="2105pt"/>
              </w:rPr>
              <w:t>Проведение мероприятий, направленных на обеспечение информационной открытости деятельности КСП по профилактике коррупционных и иных правонарушений:</w:t>
            </w:r>
          </w:p>
          <w:p w:rsidR="00023F2A" w:rsidRDefault="00025E62">
            <w:pPr>
              <w:pStyle w:val="20"/>
              <w:shd w:val="clear" w:color="auto" w:fill="auto"/>
              <w:spacing w:after="0" w:line="250" w:lineRule="exact"/>
              <w:ind w:right="132" w:firstLine="0"/>
              <w:jc w:val="both"/>
              <w:rPr>
                <w:sz w:val="21"/>
                <w:szCs w:val="21"/>
              </w:rPr>
            </w:pPr>
            <w:r>
              <w:rPr>
                <w:rStyle w:val="2105pt"/>
              </w:rPr>
              <w:t>размещение сведений о деятельности КСП,</w:t>
            </w:r>
            <w:r>
              <w:rPr>
                <w:rStyle w:val="2105pt"/>
              </w:rPr>
              <w:t xml:space="preserve"> в том числе о мерах в области противодействия коррупции, на официальном сайте городского округа "Александровск-Сахалинский район" в сети Интернет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Постоянно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23F2A" w:rsidRDefault="00025E62">
            <w:pPr>
              <w:pStyle w:val="20"/>
              <w:spacing w:after="0" w:line="240" w:lineRule="auto"/>
              <w:ind w:firstLine="1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 сети Интернет на официальном сайте городского округа в разделе КСП размещается информация, </w:t>
            </w:r>
            <w:r>
              <w:rPr>
                <w:sz w:val="21"/>
                <w:szCs w:val="21"/>
              </w:rPr>
              <w:t>относящаяся к вопросам противодействия коррупции</w:t>
            </w:r>
          </w:p>
        </w:tc>
      </w:tr>
      <w:tr w:rsidR="00023F2A">
        <w:trPr>
          <w:trHeight w:hRule="exact" w:val="1782"/>
        </w:trPr>
        <w:tc>
          <w:tcPr>
            <w:tcW w:w="709" w:type="dxa"/>
            <w:shd w:val="clear" w:color="auto" w:fill="FFFFFF"/>
          </w:tcPr>
          <w:p w:rsidR="00023F2A" w:rsidRDefault="00025E62">
            <w:pPr>
              <w:pStyle w:val="20"/>
              <w:shd w:val="clear" w:color="auto" w:fill="auto"/>
              <w:spacing w:after="0" w:line="210" w:lineRule="exact"/>
              <w:ind w:firstLine="0"/>
              <w:rPr>
                <w:sz w:val="21"/>
                <w:szCs w:val="21"/>
              </w:rPr>
            </w:pPr>
            <w:r>
              <w:rPr>
                <w:rStyle w:val="2105pt"/>
              </w:rPr>
              <w:t>3.2.</w:t>
            </w:r>
          </w:p>
        </w:tc>
        <w:tc>
          <w:tcPr>
            <w:tcW w:w="8080" w:type="dxa"/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50" w:lineRule="exact"/>
              <w:ind w:right="132" w:firstLine="0"/>
              <w:jc w:val="both"/>
              <w:rPr>
                <w:sz w:val="21"/>
                <w:szCs w:val="21"/>
              </w:rPr>
            </w:pPr>
            <w:r>
              <w:rPr>
                <w:rStyle w:val="2105pt"/>
              </w:rPr>
              <w:t>Обеспечение возможности оперативного представления гражданами и организациями информации о фактах, содержащих признаки преступлений или коррупционных правонарушений в КСП, или нарушениях работниками КС</w:t>
            </w:r>
            <w:r>
              <w:rPr>
                <w:rStyle w:val="2105pt"/>
              </w:rPr>
              <w:t>П требований к служебному поведению посредством приема поступающих в КСП обращений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Постоянно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23F2A" w:rsidRDefault="00025E62">
            <w:pPr>
              <w:pStyle w:val="20"/>
              <w:spacing w:after="0" w:line="240" w:lineRule="auto"/>
              <w:ind w:firstLine="1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 сети Интернет на официальном сайте городского округа в разделе КСП размещена информация о приеме граждан для сообщения о фактах, </w:t>
            </w:r>
            <w:r>
              <w:rPr>
                <w:rStyle w:val="2105pt"/>
              </w:rPr>
              <w:t>содержащих признаки преступлений</w:t>
            </w:r>
            <w:r>
              <w:rPr>
                <w:rStyle w:val="2105pt"/>
              </w:rPr>
              <w:t xml:space="preserve"> или коррупционных правонарушений, или нарушениях работниками КСП требований к служебному поведению</w:t>
            </w:r>
          </w:p>
        </w:tc>
      </w:tr>
      <w:tr w:rsidR="00023F2A">
        <w:trPr>
          <w:trHeight w:hRule="exact" w:val="727"/>
        </w:trPr>
        <w:tc>
          <w:tcPr>
            <w:tcW w:w="709" w:type="dxa"/>
            <w:shd w:val="clear" w:color="auto" w:fill="FFFFFF"/>
          </w:tcPr>
          <w:p w:rsidR="00023F2A" w:rsidRDefault="00025E62">
            <w:pPr>
              <w:pStyle w:val="20"/>
              <w:shd w:val="clear" w:color="auto" w:fill="auto"/>
              <w:spacing w:after="0" w:line="210" w:lineRule="exact"/>
              <w:ind w:firstLine="0"/>
              <w:rPr>
                <w:sz w:val="21"/>
                <w:szCs w:val="21"/>
              </w:rPr>
            </w:pPr>
            <w:r>
              <w:rPr>
                <w:rStyle w:val="2105pt"/>
              </w:rPr>
              <w:t>3.3.</w:t>
            </w:r>
          </w:p>
        </w:tc>
        <w:tc>
          <w:tcPr>
            <w:tcW w:w="8080" w:type="dxa"/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50" w:lineRule="exact"/>
              <w:ind w:right="132" w:firstLine="0"/>
              <w:jc w:val="both"/>
              <w:rPr>
                <w:sz w:val="21"/>
                <w:szCs w:val="21"/>
              </w:rPr>
            </w:pPr>
            <w:r>
              <w:rPr>
                <w:rStyle w:val="2105pt"/>
              </w:rPr>
              <w:t xml:space="preserve">Анализ обращений граждан и юридических лиц, поступивших в КСП, в целях выявления информации о коррупционных проявлениях и коррупционных факторах в </w:t>
            </w:r>
            <w:r>
              <w:rPr>
                <w:rStyle w:val="2105pt"/>
              </w:rPr>
              <w:t>деятельности КСП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Постоянно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23F2A" w:rsidRDefault="00025E62">
            <w:pPr>
              <w:pStyle w:val="20"/>
              <w:spacing w:after="0" w:line="240" w:lineRule="auto"/>
              <w:ind w:right="13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Обращений не поступало</w:t>
            </w:r>
          </w:p>
        </w:tc>
      </w:tr>
      <w:tr w:rsidR="00023F2A">
        <w:trPr>
          <w:trHeight w:hRule="exact" w:val="1479"/>
        </w:trPr>
        <w:tc>
          <w:tcPr>
            <w:tcW w:w="709" w:type="dxa"/>
            <w:shd w:val="clear" w:color="auto" w:fill="FFFFFF"/>
          </w:tcPr>
          <w:p w:rsidR="00023F2A" w:rsidRDefault="00025E62">
            <w:pPr>
              <w:pStyle w:val="20"/>
              <w:shd w:val="clear" w:color="auto" w:fill="auto"/>
              <w:spacing w:after="0" w:line="210" w:lineRule="exact"/>
              <w:ind w:firstLine="0"/>
              <w:rPr>
                <w:sz w:val="21"/>
                <w:szCs w:val="21"/>
              </w:rPr>
            </w:pPr>
            <w:r>
              <w:rPr>
                <w:rStyle w:val="2105pt"/>
              </w:rPr>
              <w:t>3.4.</w:t>
            </w:r>
          </w:p>
        </w:tc>
        <w:tc>
          <w:tcPr>
            <w:tcW w:w="8080" w:type="dxa"/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50" w:lineRule="exact"/>
              <w:ind w:right="132" w:firstLine="0"/>
              <w:jc w:val="both"/>
              <w:rPr>
                <w:sz w:val="21"/>
                <w:szCs w:val="21"/>
              </w:rPr>
            </w:pPr>
            <w:r>
              <w:rPr>
                <w:rStyle w:val="2105pt"/>
              </w:rPr>
              <w:t>Размещение на официальном сайте городского округа "Александровск-Сахалинский район" в сети Интернет информации о результатах проведенных контрольных и экспертно-аналитических мероприятиях, в том числе</w:t>
            </w:r>
            <w:r>
              <w:rPr>
                <w:rStyle w:val="2105pt"/>
              </w:rPr>
              <w:t xml:space="preserve"> в части, касающейся вопросов противодействия коррупции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Постоянно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40" w:lineRule="auto"/>
              <w:ind w:right="274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сети Интернет на официальном сайте городского округа в разделе КСП, а также в социальных сетях ВКонтакте, Одноклассники размещена информация о 5 контрольных мероприятиях</w:t>
            </w:r>
          </w:p>
        </w:tc>
      </w:tr>
      <w:tr w:rsidR="00023F2A">
        <w:trPr>
          <w:trHeight w:hRule="exact" w:val="1273"/>
        </w:trPr>
        <w:tc>
          <w:tcPr>
            <w:tcW w:w="709" w:type="dxa"/>
            <w:shd w:val="clear" w:color="auto" w:fill="FFFFFF"/>
          </w:tcPr>
          <w:p w:rsidR="00023F2A" w:rsidRDefault="00025E62">
            <w:pPr>
              <w:pStyle w:val="20"/>
              <w:shd w:val="clear" w:color="auto" w:fill="auto"/>
              <w:spacing w:after="0" w:line="210" w:lineRule="exact"/>
              <w:ind w:firstLine="0"/>
              <w:rPr>
                <w:sz w:val="21"/>
                <w:szCs w:val="21"/>
              </w:rPr>
            </w:pPr>
            <w:r>
              <w:rPr>
                <w:rStyle w:val="2105pt"/>
              </w:rPr>
              <w:t>3.5.</w:t>
            </w:r>
          </w:p>
        </w:tc>
        <w:tc>
          <w:tcPr>
            <w:tcW w:w="8080" w:type="dxa"/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45" w:lineRule="exact"/>
              <w:ind w:right="132" w:firstLine="0"/>
              <w:jc w:val="both"/>
              <w:rPr>
                <w:sz w:val="21"/>
                <w:szCs w:val="21"/>
              </w:rPr>
            </w:pPr>
            <w:r>
              <w:rPr>
                <w:rStyle w:val="2105pt"/>
              </w:rPr>
              <w:t xml:space="preserve">Освещение в </w:t>
            </w:r>
            <w:r>
              <w:rPr>
                <w:rStyle w:val="2105pt"/>
              </w:rPr>
              <w:t>Отчете о работе КСП за год информации о деятельности КСП по противодействию коррупции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Февраль 2024 года</w:t>
            </w:r>
          </w:p>
        </w:tc>
        <w:tc>
          <w:tcPr>
            <w:tcW w:w="4678" w:type="dxa"/>
            <w:shd w:val="clear" w:color="auto" w:fill="FFFFFF"/>
          </w:tcPr>
          <w:p w:rsidR="00023F2A" w:rsidRDefault="00023F2A">
            <w:pPr>
              <w:spacing w:after="0" w:line="240" w:lineRule="auto"/>
              <w:ind w:right="27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23F2A" w:rsidRDefault="00025E62">
            <w:pPr>
              <w:spacing w:after="0" w:line="240" w:lineRule="auto"/>
              <w:ind w:right="27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Отчет о работе КСП за год с информацией о противодействии коррупции размещен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 сети Интернет на официальном сайте городского округа</w:t>
            </w:r>
          </w:p>
        </w:tc>
      </w:tr>
      <w:tr w:rsidR="00023F2A">
        <w:trPr>
          <w:trHeight w:hRule="exact" w:val="563"/>
        </w:trPr>
        <w:tc>
          <w:tcPr>
            <w:tcW w:w="709" w:type="dxa"/>
            <w:shd w:val="clear" w:color="auto" w:fill="FFFFFF"/>
          </w:tcPr>
          <w:p w:rsidR="00023F2A" w:rsidRDefault="00025E62">
            <w:pPr>
              <w:pStyle w:val="20"/>
              <w:shd w:val="clear" w:color="auto" w:fill="auto"/>
              <w:spacing w:after="0" w:line="210" w:lineRule="exact"/>
              <w:ind w:firstLine="0"/>
              <w:rPr>
                <w:sz w:val="21"/>
                <w:szCs w:val="21"/>
              </w:rPr>
            </w:pPr>
            <w:r>
              <w:rPr>
                <w:rStyle w:val="2105pt"/>
              </w:rPr>
              <w:t>3.6.</w:t>
            </w:r>
          </w:p>
        </w:tc>
        <w:tc>
          <w:tcPr>
            <w:tcW w:w="8080" w:type="dxa"/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10" w:lineRule="exact"/>
              <w:ind w:right="132" w:firstLine="0"/>
              <w:jc w:val="both"/>
              <w:rPr>
                <w:sz w:val="21"/>
                <w:szCs w:val="21"/>
              </w:rPr>
            </w:pPr>
            <w:r>
              <w:rPr>
                <w:rStyle w:val="2105pt"/>
              </w:rPr>
              <w:t>Предоставление информации о деятельности КСП по запросам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59" w:lineRule="exact"/>
              <w:ind w:firstLine="0"/>
              <w:jc w:val="center"/>
            </w:pPr>
            <w:r>
              <w:rPr>
                <w:rStyle w:val="2105pt"/>
              </w:rPr>
              <w:t>Постоянно при</w:t>
            </w:r>
            <w:r>
              <w:rPr>
                <w:rStyle w:val="2105pt"/>
              </w:rPr>
              <w:br/>
              <w:t>поступлении запросов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23F2A" w:rsidRDefault="00025E6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 отчетном году предоставлена информация по запросу КСП Сахалинской области</w:t>
            </w:r>
          </w:p>
        </w:tc>
      </w:tr>
      <w:tr w:rsidR="00023F2A">
        <w:trPr>
          <w:trHeight w:hRule="exact" w:val="1068"/>
        </w:trPr>
        <w:tc>
          <w:tcPr>
            <w:tcW w:w="709" w:type="dxa"/>
            <w:shd w:val="clear" w:color="auto" w:fill="FFFFFF"/>
          </w:tcPr>
          <w:p w:rsidR="00023F2A" w:rsidRDefault="00025E62">
            <w:pPr>
              <w:pStyle w:val="20"/>
              <w:shd w:val="clear" w:color="auto" w:fill="auto"/>
              <w:spacing w:after="0" w:line="210" w:lineRule="exact"/>
              <w:ind w:firstLine="0"/>
              <w:rPr>
                <w:sz w:val="21"/>
                <w:szCs w:val="21"/>
              </w:rPr>
            </w:pPr>
            <w:r>
              <w:rPr>
                <w:rStyle w:val="2105pt"/>
              </w:rPr>
              <w:t>3.7.</w:t>
            </w:r>
          </w:p>
        </w:tc>
        <w:tc>
          <w:tcPr>
            <w:tcW w:w="8080" w:type="dxa"/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54" w:lineRule="exact"/>
              <w:ind w:right="132" w:firstLine="0"/>
              <w:jc w:val="both"/>
              <w:rPr>
                <w:sz w:val="21"/>
                <w:szCs w:val="21"/>
              </w:rPr>
            </w:pPr>
            <w:r>
              <w:rPr>
                <w:rStyle w:val="2105pt"/>
              </w:rPr>
              <w:t xml:space="preserve">Размещение проекта Плана противодействия коррупции в Контрольно-счетной палате на </w:t>
            </w:r>
            <w:r>
              <w:rPr>
                <w:rStyle w:val="2105pt"/>
              </w:rPr>
              <w:t>2025 год на официальном сайте городского округа "Александровск-Сахалинский район" в сети Интернет для общественного обсуждения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F2A" w:rsidRDefault="00025E62">
            <w:pPr>
              <w:pStyle w:val="20"/>
              <w:shd w:val="clear" w:color="auto" w:fill="auto"/>
              <w:spacing w:after="0" w:line="259" w:lineRule="exact"/>
              <w:ind w:firstLine="0"/>
              <w:jc w:val="center"/>
            </w:pPr>
            <w:r>
              <w:rPr>
                <w:rStyle w:val="2105pt"/>
              </w:rPr>
              <w:t>Декабрь 2024</w:t>
            </w:r>
            <w:r>
              <w:rPr>
                <w:rStyle w:val="2105pt"/>
              </w:rPr>
              <w:br/>
              <w:t>года</w:t>
            </w:r>
          </w:p>
        </w:tc>
        <w:tc>
          <w:tcPr>
            <w:tcW w:w="4678" w:type="dxa"/>
            <w:shd w:val="clear" w:color="auto" w:fill="FFFFFF"/>
          </w:tcPr>
          <w:p w:rsidR="00023F2A" w:rsidRDefault="00023F2A">
            <w:pPr>
              <w:spacing w:after="0" w:line="240" w:lineRule="auto"/>
              <w:jc w:val="center"/>
              <w:rPr>
                <w:rStyle w:val="2105pt"/>
                <w:rFonts w:eastAsiaTheme="minorHAnsi"/>
              </w:rPr>
            </w:pPr>
          </w:p>
          <w:p w:rsidR="00023F2A" w:rsidRDefault="0002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2105pt"/>
                <w:rFonts w:eastAsiaTheme="minorHAnsi"/>
              </w:rPr>
              <w:t>Проект Плана противодействия коррупции в КСП на 2025 год был размещен на официальном сайте городского округа</w:t>
            </w:r>
          </w:p>
        </w:tc>
      </w:tr>
    </w:tbl>
    <w:p w:rsidR="00023F2A" w:rsidRDefault="00023F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23F2A" w:rsidRDefault="00023F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23F2A" w:rsidRDefault="00025E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</w:t>
      </w:r>
    </w:p>
    <w:sectPr w:rsidR="00023F2A">
      <w:headerReference w:type="default" r:id="rId8"/>
      <w:pgSz w:w="16838" w:h="11906" w:orient="landscape"/>
      <w:pgMar w:top="1418" w:right="794" w:bottom="709" w:left="79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F2A" w:rsidRDefault="00025E62">
      <w:pPr>
        <w:spacing w:after="0" w:line="240" w:lineRule="auto"/>
      </w:pPr>
      <w:r>
        <w:separator/>
      </w:r>
    </w:p>
  </w:endnote>
  <w:endnote w:type="continuationSeparator" w:id="0">
    <w:p w:rsidR="00023F2A" w:rsidRDefault="00025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F2A" w:rsidRDefault="00025E62">
      <w:pPr>
        <w:spacing w:after="0" w:line="240" w:lineRule="auto"/>
      </w:pPr>
      <w:r>
        <w:separator/>
      </w:r>
    </w:p>
  </w:footnote>
  <w:footnote w:type="continuationSeparator" w:id="0">
    <w:p w:rsidR="00023F2A" w:rsidRDefault="00025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6147660"/>
      <w:docPartObj>
        <w:docPartGallery w:val="Page Numbers (Margins)"/>
        <w:docPartUnique/>
      </w:docPartObj>
    </w:sdtPr>
    <w:sdtEndPr/>
    <w:sdtContent>
      <w:p w:rsidR="00023F2A" w:rsidRDefault="00025E62">
        <w:pPr>
          <w:pStyle w:val="a5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8" name="Прямоугольник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023F2A" w:rsidRDefault="00025E6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Pr="00025E6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8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023F2A" w:rsidRDefault="00025E6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Pr="00025E6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BF3877"/>
    <w:multiLevelType w:val="multilevel"/>
    <w:tmpl w:val="DE46BC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F2A"/>
    <w:rsid w:val="00023F2A"/>
    <w:rsid w:val="0002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2A82EDFD-59ED-4CF9-91E3-832B4184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widowControl w:val="0"/>
      <w:shd w:val="clear" w:color="auto" w:fill="FFFFFF"/>
      <w:spacing w:after="720" w:line="341" w:lineRule="exact"/>
      <w:ind w:firstLine="156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pPr>
      <w:widowControl w:val="0"/>
      <w:shd w:val="clear" w:color="auto" w:fill="FFFFFF"/>
      <w:spacing w:before="720" w:after="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character" w:styleId="a9">
    <w:name w:val="page number"/>
    <w:basedOn w:val="a0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F7E08-528C-4670-A69C-782695554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2219</Words>
  <Characters>12652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 Владимир В.</dc:creator>
  <cp:keywords/>
  <dc:description/>
  <cp:lastModifiedBy>Кулик А. Елена</cp:lastModifiedBy>
  <cp:revision>2</cp:revision>
  <cp:lastPrinted>2021-05-31T05:55:00Z</cp:lastPrinted>
  <dcterms:created xsi:type="dcterms:W3CDTF">2025-01-21T04:17:00Z</dcterms:created>
  <dcterms:modified xsi:type="dcterms:W3CDTF">2025-01-21T04:17:00Z</dcterms:modified>
</cp:coreProperties>
</file>